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1762" w14:textId="77777777" w:rsidR="002F75BD" w:rsidRPr="006064CF" w:rsidRDefault="005A2A2E" w:rsidP="007937CF">
      <w:pPr>
        <w:ind w:left="-540"/>
        <w:rPr>
          <w:rFonts w:asciiTheme="minorHAnsi" w:hAnsiTheme="minorHAnsi"/>
          <w:b/>
          <w:color w:val="FF0000"/>
          <w:sz w:val="21"/>
          <w:szCs w:val="21"/>
        </w:rPr>
      </w:pPr>
      <w:r w:rsidRPr="006064CF">
        <w:rPr>
          <w:rFonts w:asciiTheme="minorHAnsi" w:hAnsiTheme="minorHAnsi"/>
          <w:b/>
          <w:color w:val="FF0000"/>
          <w:sz w:val="21"/>
          <w:szCs w:val="21"/>
        </w:rPr>
        <w:t>EXHIBIT SPACE</w:t>
      </w:r>
    </w:p>
    <w:p w14:paraId="2D6944F2" w14:textId="2D479646" w:rsidR="009D2C3F" w:rsidRDefault="007465AB" w:rsidP="007937CF">
      <w:pPr>
        <w:ind w:left="-180" w:hanging="360"/>
        <w:rPr>
          <w:rFonts w:asciiTheme="minorHAnsi" w:hAnsiTheme="minorHAnsi"/>
        </w:rPr>
      </w:pPr>
      <w:r w:rsidRPr="004B3E09">
        <w:rPr>
          <w:rFonts w:asciiTheme="minorHAnsi" w:hAnsiTheme="minorHAnsi"/>
          <w:b/>
        </w:rPr>
        <w:t>LOCATION:</w:t>
      </w:r>
      <w:r w:rsidRPr="004B3E09">
        <w:rPr>
          <w:rFonts w:asciiTheme="minorHAnsi" w:hAnsiTheme="minorHAnsi"/>
        </w:rPr>
        <w:t xml:space="preserve"> </w:t>
      </w:r>
      <w:r w:rsidR="005A2A2E" w:rsidRPr="004B3E09">
        <w:rPr>
          <w:rFonts w:asciiTheme="minorHAnsi" w:hAnsiTheme="minorHAnsi"/>
        </w:rPr>
        <w:t>Hyatt Regency San Antonio</w:t>
      </w:r>
    </w:p>
    <w:p w14:paraId="0ACB45E1" w14:textId="77777777" w:rsidR="004B3E09" w:rsidRPr="004B3E09" w:rsidRDefault="004B3E09" w:rsidP="004B3E09">
      <w:pPr>
        <w:ind w:left="-180" w:hanging="360"/>
        <w:rPr>
          <w:rFonts w:asciiTheme="minorHAnsi" w:hAnsiTheme="minorHAnsi"/>
        </w:rPr>
      </w:pPr>
      <w:r w:rsidRPr="004B3E09">
        <w:rPr>
          <w:rFonts w:asciiTheme="minorHAnsi" w:hAnsiTheme="minorHAnsi"/>
        </w:rPr>
        <w:t>Hyatt Regency San Antonio</w:t>
      </w:r>
    </w:p>
    <w:p w14:paraId="33448847" w14:textId="77777777" w:rsidR="004B3E09" w:rsidRPr="004B3E09" w:rsidRDefault="004B3E09" w:rsidP="004B3E09">
      <w:pPr>
        <w:ind w:left="-180" w:hanging="360"/>
        <w:rPr>
          <w:rFonts w:asciiTheme="minorHAnsi" w:hAnsiTheme="minorHAnsi"/>
        </w:rPr>
      </w:pPr>
      <w:r w:rsidRPr="004B3E09">
        <w:rPr>
          <w:rFonts w:asciiTheme="minorHAnsi" w:hAnsiTheme="minorHAnsi"/>
        </w:rPr>
        <w:t xml:space="preserve">123 </w:t>
      </w:r>
      <w:proofErr w:type="spellStart"/>
      <w:r w:rsidRPr="004B3E09">
        <w:rPr>
          <w:rFonts w:asciiTheme="minorHAnsi" w:hAnsiTheme="minorHAnsi"/>
        </w:rPr>
        <w:t>Losoya</w:t>
      </w:r>
      <w:proofErr w:type="spellEnd"/>
      <w:r w:rsidRPr="004B3E09">
        <w:rPr>
          <w:rFonts w:asciiTheme="minorHAnsi" w:hAnsiTheme="minorHAnsi"/>
        </w:rPr>
        <w:t xml:space="preserve"> Street</w:t>
      </w:r>
    </w:p>
    <w:p w14:paraId="672CE6D4" w14:textId="77777777" w:rsidR="004B3E09" w:rsidRPr="004B3E09" w:rsidRDefault="004B3E09" w:rsidP="004B3E09">
      <w:pPr>
        <w:ind w:left="-180" w:hanging="360"/>
        <w:rPr>
          <w:rFonts w:asciiTheme="minorHAnsi" w:hAnsiTheme="minorHAnsi"/>
        </w:rPr>
      </w:pPr>
      <w:r w:rsidRPr="004B3E09">
        <w:rPr>
          <w:rFonts w:asciiTheme="minorHAnsi" w:hAnsiTheme="minorHAnsi"/>
        </w:rPr>
        <w:t>San Antonio, Texas 78205</w:t>
      </w:r>
    </w:p>
    <w:p w14:paraId="48394D8D" w14:textId="77777777" w:rsidR="00932A59" w:rsidRPr="004B3E09" w:rsidRDefault="009D2C3F" w:rsidP="00932A59">
      <w:pPr>
        <w:ind w:left="-540"/>
        <w:rPr>
          <w:rFonts w:asciiTheme="minorHAnsi" w:hAnsiTheme="minorHAnsi"/>
        </w:rPr>
      </w:pPr>
      <w:r w:rsidRPr="004B3E09">
        <w:rPr>
          <w:rFonts w:asciiTheme="minorHAnsi" w:hAnsiTheme="minorHAnsi"/>
        </w:rPr>
        <w:t>B-Level Foyer</w:t>
      </w:r>
      <w:r w:rsidR="004B3E09">
        <w:rPr>
          <w:rFonts w:asciiTheme="minorHAnsi" w:hAnsiTheme="minorHAnsi"/>
        </w:rPr>
        <w:t xml:space="preserve"> and </w:t>
      </w:r>
      <w:r w:rsidR="004B3E09" w:rsidRPr="004B3E09">
        <w:rPr>
          <w:rFonts w:asciiTheme="minorHAnsi" w:hAnsiTheme="minorHAnsi"/>
        </w:rPr>
        <w:t>Hill Country Atrium Foyer</w:t>
      </w:r>
      <w:r w:rsidR="00932A59">
        <w:rPr>
          <w:rFonts w:asciiTheme="minorHAnsi" w:hAnsiTheme="minorHAnsi"/>
        </w:rPr>
        <w:br/>
      </w:r>
      <w:r w:rsidR="00932A59" w:rsidRPr="004B3E09">
        <w:rPr>
          <w:rFonts w:asciiTheme="minorHAnsi" w:hAnsiTheme="minorHAnsi"/>
        </w:rPr>
        <w:t>Go to tctela.org to book sleeping rooms</w:t>
      </w:r>
    </w:p>
    <w:p w14:paraId="3A86CD42" w14:textId="55D0D99D" w:rsidR="009D2C3F" w:rsidRPr="004B3E09" w:rsidRDefault="009D2C3F" w:rsidP="007937CF">
      <w:pPr>
        <w:ind w:left="-180" w:hanging="360"/>
        <w:rPr>
          <w:rFonts w:asciiTheme="minorHAnsi" w:hAnsiTheme="minorHAnsi"/>
        </w:rPr>
      </w:pPr>
    </w:p>
    <w:p w14:paraId="607D328B" w14:textId="77777777" w:rsidR="00A4193F" w:rsidRPr="004B3E09" w:rsidRDefault="00A4193F" w:rsidP="007937CF">
      <w:pPr>
        <w:ind w:left="-180" w:hanging="360"/>
        <w:rPr>
          <w:rFonts w:asciiTheme="minorHAnsi" w:hAnsiTheme="minorHAnsi"/>
        </w:rPr>
      </w:pPr>
    </w:p>
    <w:p w14:paraId="3E08E8F8" w14:textId="7E990881" w:rsidR="00A4193F" w:rsidRPr="004B3E09" w:rsidRDefault="00A4193F" w:rsidP="007937CF">
      <w:pPr>
        <w:ind w:left="-180" w:hanging="360"/>
        <w:rPr>
          <w:rFonts w:asciiTheme="minorHAnsi" w:hAnsiTheme="minorHAnsi"/>
          <w:i/>
        </w:rPr>
      </w:pPr>
      <w:r w:rsidRPr="004B3E09">
        <w:rPr>
          <w:rFonts w:asciiTheme="minorHAnsi" w:hAnsiTheme="minorHAnsi"/>
          <w:b/>
        </w:rPr>
        <w:t>EXHIBIT SPACE</w:t>
      </w:r>
      <w:r w:rsidR="00932A59">
        <w:rPr>
          <w:rFonts w:asciiTheme="minorHAnsi" w:hAnsiTheme="minorHAnsi"/>
          <w:b/>
        </w:rPr>
        <w:t xml:space="preserve"> </w:t>
      </w:r>
      <w:r w:rsidR="00932A59" w:rsidRPr="00932A59">
        <w:rPr>
          <w:rFonts w:asciiTheme="minorHAnsi" w:hAnsiTheme="minorHAnsi"/>
        </w:rPr>
        <w:t>(27 available)</w:t>
      </w:r>
      <w:r w:rsidR="007E644E" w:rsidRPr="004B3E09">
        <w:rPr>
          <w:rFonts w:asciiTheme="minorHAnsi" w:hAnsiTheme="minorHAnsi"/>
          <w:b/>
        </w:rPr>
        <w:tab/>
      </w:r>
      <w:r w:rsidR="00932A59">
        <w:rPr>
          <w:rFonts w:asciiTheme="minorHAnsi" w:hAnsiTheme="minorHAnsi"/>
          <w:b/>
        </w:rPr>
        <w:tab/>
      </w:r>
      <w:r w:rsidR="007E644E" w:rsidRPr="004B3E09">
        <w:rPr>
          <w:rFonts w:asciiTheme="minorHAnsi" w:hAnsiTheme="minorHAnsi"/>
          <w:b/>
        </w:rPr>
        <w:t>$700</w:t>
      </w:r>
    </w:p>
    <w:p w14:paraId="4299F0C9" w14:textId="77777777" w:rsidR="004B3E09" w:rsidRDefault="004B3E09" w:rsidP="007937CF">
      <w:pPr>
        <w:pStyle w:val="ListParagraph"/>
        <w:numPr>
          <w:ilvl w:val="0"/>
          <w:numId w:val="1"/>
        </w:numPr>
        <w:ind w:left="-180"/>
        <w:rPr>
          <w:rFonts w:asciiTheme="minorHAnsi" w:hAnsiTheme="minorHAnsi"/>
        </w:rPr>
      </w:pPr>
      <w:r>
        <w:rPr>
          <w:rFonts w:asciiTheme="minorHAnsi" w:hAnsiTheme="minorHAnsi"/>
        </w:rPr>
        <w:t>1 8x3 Tabletop booth</w:t>
      </w:r>
      <w:r w:rsidRPr="004B3E09">
        <w:rPr>
          <w:rFonts w:asciiTheme="minorHAnsi" w:hAnsiTheme="minorHAnsi"/>
        </w:rPr>
        <w:t xml:space="preserve"> </w:t>
      </w:r>
    </w:p>
    <w:p w14:paraId="49B7BA20" w14:textId="26B71CA6" w:rsidR="005A2A2E" w:rsidRPr="004B3E09" w:rsidRDefault="005A2A2E" w:rsidP="007937CF">
      <w:pPr>
        <w:pStyle w:val="ListParagraph"/>
        <w:numPr>
          <w:ilvl w:val="0"/>
          <w:numId w:val="1"/>
        </w:numPr>
        <w:ind w:left="-180"/>
        <w:rPr>
          <w:rFonts w:asciiTheme="minorHAnsi" w:hAnsiTheme="minorHAnsi"/>
        </w:rPr>
      </w:pPr>
      <w:r w:rsidRPr="004B3E09">
        <w:rPr>
          <w:rFonts w:asciiTheme="minorHAnsi" w:hAnsiTheme="minorHAnsi"/>
        </w:rPr>
        <w:t>Complimentary exhibitor badges (2 per table)</w:t>
      </w:r>
    </w:p>
    <w:p w14:paraId="286C325F" w14:textId="77777777" w:rsidR="005A2A2E" w:rsidRPr="004B3E09" w:rsidRDefault="005A2A2E" w:rsidP="007937CF">
      <w:pPr>
        <w:pStyle w:val="ListParagraph"/>
        <w:numPr>
          <w:ilvl w:val="0"/>
          <w:numId w:val="1"/>
        </w:numPr>
        <w:ind w:left="-180"/>
        <w:rPr>
          <w:rFonts w:asciiTheme="minorHAnsi" w:hAnsiTheme="minorHAnsi"/>
        </w:rPr>
      </w:pPr>
      <w:bookmarkStart w:id="0" w:name="_GoBack"/>
      <w:bookmarkEnd w:id="0"/>
      <w:r w:rsidRPr="004B3E09">
        <w:rPr>
          <w:rFonts w:asciiTheme="minorHAnsi" w:hAnsiTheme="minorHAnsi"/>
        </w:rPr>
        <w:t>One (1) 6’ table and two (2) chairs</w:t>
      </w:r>
    </w:p>
    <w:p w14:paraId="59D52AB2" w14:textId="77777777" w:rsidR="005A2A2E" w:rsidRPr="004B3E09" w:rsidRDefault="005A2A2E" w:rsidP="007937CF">
      <w:pPr>
        <w:pStyle w:val="ListParagraph"/>
        <w:numPr>
          <w:ilvl w:val="0"/>
          <w:numId w:val="1"/>
        </w:numPr>
        <w:ind w:left="-180"/>
        <w:rPr>
          <w:rFonts w:asciiTheme="minorHAnsi" w:hAnsiTheme="minorHAnsi"/>
        </w:rPr>
      </w:pPr>
      <w:r w:rsidRPr="004B3E09">
        <w:rPr>
          <w:rFonts w:asciiTheme="minorHAnsi" w:hAnsiTheme="minorHAnsi"/>
        </w:rPr>
        <w:t>Complimentary company listing on the conference website, printed program and conference app</w:t>
      </w:r>
    </w:p>
    <w:p w14:paraId="61D3D3BE" w14:textId="77777777" w:rsidR="00FC427F" w:rsidRDefault="00FC427F" w:rsidP="007937CF">
      <w:pPr>
        <w:ind w:left="-180" w:hanging="360"/>
        <w:rPr>
          <w:rFonts w:asciiTheme="minorHAnsi" w:hAnsiTheme="minorHAnsi"/>
        </w:rPr>
      </w:pPr>
    </w:p>
    <w:p w14:paraId="2DD2134A" w14:textId="77777777" w:rsidR="004B3E09" w:rsidRPr="004B3E09" w:rsidRDefault="004B3E09" w:rsidP="007937CF">
      <w:pPr>
        <w:ind w:left="-180" w:hanging="360"/>
        <w:rPr>
          <w:rFonts w:asciiTheme="minorHAnsi" w:hAnsiTheme="minorHAnsi"/>
        </w:rPr>
      </w:pPr>
    </w:p>
    <w:p w14:paraId="166EFB24" w14:textId="77777777" w:rsidR="00FC427F" w:rsidRPr="006064CF" w:rsidRDefault="00FC427F" w:rsidP="007937CF">
      <w:pPr>
        <w:ind w:left="-180" w:hanging="360"/>
        <w:rPr>
          <w:rFonts w:asciiTheme="minorHAnsi" w:hAnsiTheme="minorHAnsi"/>
          <w:b/>
          <w:color w:val="FF0000"/>
          <w:sz w:val="21"/>
          <w:szCs w:val="21"/>
        </w:rPr>
      </w:pPr>
      <w:r w:rsidRPr="006064CF">
        <w:rPr>
          <w:rFonts w:asciiTheme="minorHAnsi" w:hAnsiTheme="minorHAnsi"/>
          <w:b/>
          <w:color w:val="FF0000"/>
          <w:sz w:val="21"/>
          <w:szCs w:val="21"/>
        </w:rPr>
        <w:t>SCHEDULE</w:t>
      </w:r>
    </w:p>
    <w:p w14:paraId="70FEEC88" w14:textId="77777777" w:rsidR="00FC427F" w:rsidRPr="004B3E09" w:rsidRDefault="00FC427F" w:rsidP="007937CF">
      <w:pPr>
        <w:ind w:left="-180" w:hanging="360"/>
        <w:rPr>
          <w:rFonts w:asciiTheme="minorHAnsi" w:hAnsiTheme="minorHAnsi"/>
        </w:rPr>
      </w:pPr>
      <w:r w:rsidRPr="004B3E09">
        <w:rPr>
          <w:rFonts w:asciiTheme="minorHAnsi" w:hAnsiTheme="minorHAnsi"/>
        </w:rPr>
        <w:t>MOVE-IN</w:t>
      </w:r>
    </w:p>
    <w:p w14:paraId="1EE58287" w14:textId="77777777" w:rsidR="004B3E09" w:rsidRDefault="002F087C" w:rsidP="007937CF">
      <w:pPr>
        <w:ind w:left="-180" w:hanging="360"/>
        <w:rPr>
          <w:rFonts w:asciiTheme="minorHAnsi" w:hAnsiTheme="minorHAnsi"/>
        </w:rPr>
      </w:pPr>
      <w:r w:rsidRPr="004B3E09">
        <w:rPr>
          <w:rFonts w:asciiTheme="minorHAnsi" w:hAnsiTheme="minorHAnsi"/>
        </w:rPr>
        <w:tab/>
        <w:t>Thursday, January 24</w:t>
      </w:r>
      <w:r w:rsidRPr="004B3E09">
        <w:rPr>
          <w:rFonts w:asciiTheme="minorHAnsi" w:hAnsiTheme="minorHAnsi"/>
        </w:rPr>
        <w:tab/>
      </w:r>
      <w:r w:rsidRPr="004B3E09">
        <w:rPr>
          <w:rFonts w:asciiTheme="minorHAnsi" w:hAnsiTheme="minorHAnsi"/>
        </w:rPr>
        <w:tab/>
        <w:t>6:00pm – 10:00pm</w:t>
      </w:r>
    </w:p>
    <w:p w14:paraId="619AE3F5" w14:textId="65CD4404" w:rsidR="00FC427F" w:rsidRPr="004B3E09" w:rsidRDefault="00FC427F" w:rsidP="007937CF">
      <w:pPr>
        <w:ind w:left="-180" w:hanging="360"/>
        <w:rPr>
          <w:rFonts w:asciiTheme="minorHAnsi" w:hAnsiTheme="minorHAnsi"/>
        </w:rPr>
      </w:pPr>
      <w:r w:rsidRPr="004B3E09">
        <w:rPr>
          <w:rFonts w:asciiTheme="minorHAnsi" w:hAnsiTheme="minorHAnsi"/>
        </w:rPr>
        <w:t>SHOW HOURS</w:t>
      </w:r>
    </w:p>
    <w:p w14:paraId="0E280B38" w14:textId="5F486413" w:rsidR="00FC427F" w:rsidRPr="004B3E09" w:rsidRDefault="002F087C" w:rsidP="007937CF">
      <w:pPr>
        <w:ind w:left="-180" w:hanging="360"/>
        <w:rPr>
          <w:rFonts w:asciiTheme="minorHAnsi" w:hAnsiTheme="minorHAnsi"/>
        </w:rPr>
      </w:pPr>
      <w:r w:rsidRPr="004B3E09">
        <w:rPr>
          <w:rFonts w:asciiTheme="minorHAnsi" w:hAnsiTheme="minorHAnsi"/>
        </w:rPr>
        <w:tab/>
        <w:t>Friday, January 25</w:t>
      </w:r>
      <w:r w:rsidRPr="004B3E09">
        <w:rPr>
          <w:rFonts w:asciiTheme="minorHAnsi" w:hAnsiTheme="minorHAnsi"/>
        </w:rPr>
        <w:tab/>
      </w:r>
      <w:r w:rsidR="00E316ED" w:rsidRPr="004B3E09">
        <w:rPr>
          <w:rFonts w:asciiTheme="minorHAnsi" w:hAnsiTheme="minorHAnsi"/>
        </w:rPr>
        <w:tab/>
      </w:r>
      <w:r w:rsidR="001A5131">
        <w:rPr>
          <w:rFonts w:asciiTheme="minorHAnsi" w:hAnsiTheme="minorHAnsi"/>
        </w:rPr>
        <w:t>8:00</w:t>
      </w:r>
      <w:r w:rsidR="009D2C3F" w:rsidRPr="004B3E09">
        <w:rPr>
          <w:rFonts w:asciiTheme="minorHAnsi" w:hAnsiTheme="minorHAnsi"/>
        </w:rPr>
        <w:t>am – 5:15pm</w:t>
      </w:r>
      <w:r w:rsidRPr="004B3E09">
        <w:rPr>
          <w:rFonts w:asciiTheme="minorHAnsi" w:hAnsiTheme="minorHAnsi"/>
        </w:rPr>
        <w:tab/>
      </w:r>
    </w:p>
    <w:p w14:paraId="31431552" w14:textId="1590C4EA" w:rsidR="002F087C" w:rsidRPr="004B3E09" w:rsidRDefault="002F087C" w:rsidP="007937CF">
      <w:pPr>
        <w:ind w:left="-180" w:hanging="360"/>
        <w:rPr>
          <w:rFonts w:asciiTheme="minorHAnsi" w:hAnsiTheme="minorHAnsi"/>
        </w:rPr>
      </w:pPr>
      <w:r w:rsidRPr="004B3E09">
        <w:rPr>
          <w:rFonts w:asciiTheme="minorHAnsi" w:hAnsiTheme="minorHAnsi"/>
        </w:rPr>
        <w:tab/>
        <w:t>Saturday, January 26</w:t>
      </w:r>
      <w:r w:rsidR="00FB77D1">
        <w:rPr>
          <w:rFonts w:asciiTheme="minorHAnsi" w:hAnsiTheme="minorHAnsi"/>
        </w:rPr>
        <w:tab/>
      </w:r>
      <w:r w:rsidR="00FB77D1">
        <w:rPr>
          <w:rFonts w:asciiTheme="minorHAnsi" w:hAnsiTheme="minorHAnsi"/>
        </w:rPr>
        <w:tab/>
        <w:t>8:00am – 5:00</w:t>
      </w:r>
      <w:r w:rsidR="009D2C3F" w:rsidRPr="004B3E09">
        <w:rPr>
          <w:rFonts w:asciiTheme="minorHAnsi" w:hAnsiTheme="minorHAnsi"/>
        </w:rPr>
        <w:t>pm</w:t>
      </w:r>
    </w:p>
    <w:p w14:paraId="0E883BF2" w14:textId="77777777" w:rsidR="00FC427F" w:rsidRPr="004B3E09" w:rsidRDefault="00FC427F" w:rsidP="007937CF">
      <w:pPr>
        <w:ind w:left="-180" w:hanging="360"/>
        <w:rPr>
          <w:rFonts w:asciiTheme="minorHAnsi" w:hAnsiTheme="minorHAnsi"/>
        </w:rPr>
      </w:pPr>
      <w:r w:rsidRPr="004B3E09">
        <w:rPr>
          <w:rFonts w:asciiTheme="minorHAnsi" w:hAnsiTheme="minorHAnsi"/>
        </w:rPr>
        <w:t>MOVE-OUT</w:t>
      </w:r>
    </w:p>
    <w:p w14:paraId="1B7079B9" w14:textId="77777777" w:rsidR="00FC427F" w:rsidRPr="004B3E09" w:rsidRDefault="002F087C" w:rsidP="007937CF">
      <w:pPr>
        <w:ind w:left="-180" w:hanging="360"/>
        <w:rPr>
          <w:rFonts w:asciiTheme="minorHAnsi" w:hAnsiTheme="minorHAnsi"/>
        </w:rPr>
      </w:pPr>
      <w:r w:rsidRPr="004B3E09">
        <w:rPr>
          <w:rFonts w:asciiTheme="minorHAnsi" w:hAnsiTheme="minorHAnsi"/>
        </w:rPr>
        <w:tab/>
        <w:t>Saturday, January 26</w:t>
      </w:r>
      <w:r w:rsidRPr="004B3E09">
        <w:rPr>
          <w:rFonts w:asciiTheme="minorHAnsi" w:hAnsiTheme="minorHAnsi"/>
        </w:rPr>
        <w:tab/>
      </w:r>
      <w:r w:rsidRPr="004B3E09">
        <w:rPr>
          <w:rFonts w:asciiTheme="minorHAnsi" w:hAnsiTheme="minorHAnsi"/>
        </w:rPr>
        <w:tab/>
      </w:r>
      <w:r w:rsidR="00E316ED" w:rsidRPr="004B3E09">
        <w:rPr>
          <w:rFonts w:asciiTheme="minorHAnsi" w:hAnsiTheme="minorHAnsi"/>
        </w:rPr>
        <w:t>6:00pm – 9:00pm</w:t>
      </w:r>
    </w:p>
    <w:p w14:paraId="44FA7AA2" w14:textId="77777777" w:rsidR="00E316ED" w:rsidRPr="004B3E09" w:rsidRDefault="00E316ED" w:rsidP="007937CF">
      <w:pPr>
        <w:ind w:left="-180" w:hanging="360"/>
        <w:rPr>
          <w:rFonts w:asciiTheme="minorHAnsi" w:hAnsiTheme="minorHAnsi"/>
        </w:rPr>
      </w:pPr>
    </w:p>
    <w:p w14:paraId="583F7D2E" w14:textId="2D12CF3A" w:rsidR="009E1FDA" w:rsidRPr="00932A59" w:rsidRDefault="009E1FDA" w:rsidP="007937CF">
      <w:pPr>
        <w:ind w:left="-540"/>
        <w:rPr>
          <w:rFonts w:asciiTheme="minorHAnsi" w:hAnsiTheme="minorHAnsi"/>
          <w:i/>
        </w:rPr>
      </w:pPr>
      <w:r w:rsidRPr="00932A59">
        <w:rPr>
          <w:rFonts w:asciiTheme="minorHAnsi" w:hAnsiTheme="minorHAnsi"/>
          <w:i/>
        </w:rPr>
        <w:t xml:space="preserve">Exhibitors </w:t>
      </w:r>
      <w:r w:rsidR="004C7242" w:rsidRPr="00932A59">
        <w:rPr>
          <w:rFonts w:asciiTheme="minorHAnsi" w:hAnsiTheme="minorHAnsi"/>
          <w:i/>
        </w:rPr>
        <w:t xml:space="preserve">interested in reserving </w:t>
      </w:r>
      <w:r w:rsidRPr="00932A59">
        <w:rPr>
          <w:rFonts w:asciiTheme="minorHAnsi" w:hAnsiTheme="minorHAnsi"/>
          <w:i/>
        </w:rPr>
        <w:t xml:space="preserve">hotel space </w:t>
      </w:r>
      <w:r w:rsidR="004C7242" w:rsidRPr="00932A59">
        <w:rPr>
          <w:rFonts w:asciiTheme="minorHAnsi" w:hAnsiTheme="minorHAnsi"/>
          <w:i/>
        </w:rPr>
        <w:t xml:space="preserve">for a private event </w:t>
      </w:r>
      <w:r w:rsidRPr="00932A59">
        <w:rPr>
          <w:rFonts w:asciiTheme="minorHAnsi" w:hAnsiTheme="minorHAnsi"/>
          <w:i/>
        </w:rPr>
        <w:t xml:space="preserve">including meeting rooms, food and beverage, and suites agree to book through TCTELA. Vendors that do not book space through TCTELA will forfeit their exhibit space and advertising in 2019 and 2020.  </w:t>
      </w:r>
    </w:p>
    <w:p w14:paraId="16B22FDF" w14:textId="77777777" w:rsidR="009E1FDA" w:rsidRDefault="009E1FDA" w:rsidP="007937CF">
      <w:pPr>
        <w:ind w:left="-180" w:hanging="360"/>
        <w:rPr>
          <w:rFonts w:asciiTheme="minorHAnsi" w:hAnsiTheme="minorHAnsi"/>
        </w:rPr>
      </w:pPr>
    </w:p>
    <w:p w14:paraId="6F3ABEFE" w14:textId="77777777" w:rsidR="004B3E09" w:rsidRPr="004B3E09" w:rsidRDefault="004B3E09" w:rsidP="007937CF">
      <w:pPr>
        <w:ind w:left="-180" w:hanging="360"/>
        <w:rPr>
          <w:rFonts w:asciiTheme="minorHAnsi" w:hAnsiTheme="minorHAnsi"/>
        </w:rPr>
      </w:pPr>
    </w:p>
    <w:p w14:paraId="48832128" w14:textId="170FB290" w:rsidR="009E1FDA" w:rsidRPr="006064CF" w:rsidRDefault="004B3E09" w:rsidP="007937CF">
      <w:pPr>
        <w:ind w:left="-180" w:hanging="360"/>
        <w:rPr>
          <w:rFonts w:asciiTheme="minorHAnsi" w:hAnsiTheme="minorHAnsi"/>
          <w:b/>
          <w:color w:val="FF0000"/>
          <w:sz w:val="21"/>
          <w:szCs w:val="21"/>
        </w:rPr>
      </w:pPr>
      <w:r w:rsidRPr="006064CF">
        <w:rPr>
          <w:rFonts w:asciiTheme="minorHAnsi" w:hAnsiTheme="minorHAnsi"/>
          <w:b/>
          <w:color w:val="FF0000"/>
          <w:sz w:val="21"/>
          <w:szCs w:val="21"/>
        </w:rPr>
        <w:t>SPONSORSHIP</w:t>
      </w:r>
      <w:r w:rsidR="009E1FDA" w:rsidRPr="006064CF">
        <w:rPr>
          <w:rFonts w:asciiTheme="minorHAnsi" w:hAnsiTheme="minorHAnsi"/>
          <w:b/>
          <w:color w:val="FF0000"/>
          <w:sz w:val="21"/>
          <w:szCs w:val="21"/>
        </w:rPr>
        <w:t xml:space="preserve"> </w:t>
      </w:r>
    </w:p>
    <w:p w14:paraId="68C13FA8" w14:textId="17AC6378" w:rsidR="00FA5097" w:rsidRPr="004B3E09" w:rsidRDefault="00916F3F" w:rsidP="004B3E09">
      <w:pPr>
        <w:ind w:left="-180" w:hanging="360"/>
        <w:rPr>
          <w:rFonts w:asciiTheme="minorHAnsi" w:hAnsiTheme="minorHAnsi"/>
        </w:rPr>
      </w:pPr>
      <w:r w:rsidRPr="004B3E09">
        <w:rPr>
          <w:rFonts w:asciiTheme="minorHAnsi" w:hAnsiTheme="minorHAnsi"/>
          <w:b/>
        </w:rPr>
        <w:t>NOVEL LEVEL</w:t>
      </w:r>
      <w:r w:rsidR="00911818">
        <w:rPr>
          <w:rFonts w:asciiTheme="minorHAnsi" w:hAnsiTheme="minorHAnsi"/>
          <w:b/>
        </w:rPr>
        <w:t xml:space="preserve"> </w:t>
      </w:r>
      <w:r w:rsidR="00911818">
        <w:rPr>
          <w:rFonts w:asciiTheme="minorHAnsi" w:hAnsiTheme="minorHAnsi"/>
        </w:rPr>
        <w:t xml:space="preserve">– </w:t>
      </w:r>
      <w:r w:rsidR="00AC100F" w:rsidRPr="004B3E09">
        <w:rPr>
          <w:rFonts w:asciiTheme="minorHAnsi" w:hAnsiTheme="minorHAnsi"/>
          <w:i/>
        </w:rPr>
        <w:t>(5</w:t>
      </w:r>
      <w:r w:rsidR="001C23E2" w:rsidRPr="004B3E09">
        <w:rPr>
          <w:rFonts w:asciiTheme="minorHAnsi" w:hAnsiTheme="minorHAnsi"/>
          <w:i/>
        </w:rPr>
        <w:t xml:space="preserve"> available)</w:t>
      </w:r>
      <w:r w:rsidR="001C23E2" w:rsidRPr="004B3E09">
        <w:rPr>
          <w:rFonts w:asciiTheme="minorHAnsi" w:hAnsiTheme="minorHAnsi"/>
          <w:i/>
        </w:rPr>
        <w:tab/>
      </w:r>
      <w:r w:rsidR="00BB3BB8" w:rsidRPr="004B3E09">
        <w:rPr>
          <w:rFonts w:asciiTheme="minorHAnsi" w:hAnsiTheme="minorHAnsi"/>
        </w:rPr>
        <w:tab/>
      </w:r>
      <w:r w:rsidR="006D245A" w:rsidRPr="004B3E09">
        <w:rPr>
          <w:rFonts w:asciiTheme="minorHAnsi" w:hAnsiTheme="minorHAnsi"/>
        </w:rPr>
        <w:tab/>
      </w:r>
      <w:r w:rsidR="00AA2B74" w:rsidRPr="004B3E09">
        <w:rPr>
          <w:rFonts w:asciiTheme="minorHAnsi" w:hAnsiTheme="minorHAnsi"/>
        </w:rPr>
        <w:tab/>
      </w:r>
      <w:r w:rsidR="0036497A" w:rsidRPr="0036497A">
        <w:rPr>
          <w:rFonts w:asciiTheme="minorHAnsi" w:hAnsiTheme="minorHAnsi"/>
          <w:b/>
          <w:color w:val="0070C0"/>
        </w:rPr>
        <w:t>SOLD OUT</w:t>
      </w:r>
    </w:p>
    <w:p w14:paraId="58B4054B" w14:textId="77777777" w:rsidR="00916F3F" w:rsidRPr="004B3E09" w:rsidRDefault="00916F3F" w:rsidP="004B3E09">
      <w:pPr>
        <w:pStyle w:val="ListParagraph"/>
        <w:numPr>
          <w:ilvl w:val="0"/>
          <w:numId w:val="1"/>
        </w:numPr>
        <w:ind w:left="-180"/>
        <w:rPr>
          <w:rFonts w:asciiTheme="minorHAnsi" w:hAnsiTheme="minorHAnsi"/>
        </w:rPr>
      </w:pPr>
      <w:r w:rsidRPr="004B3E09">
        <w:rPr>
          <w:rFonts w:asciiTheme="minorHAnsi" w:hAnsiTheme="minorHAnsi"/>
        </w:rPr>
        <w:t>PD2Teach participation in 2019</w:t>
      </w:r>
      <w:r w:rsidR="001C23E2" w:rsidRPr="004B3E09">
        <w:rPr>
          <w:rFonts w:asciiTheme="minorHAnsi" w:hAnsiTheme="minorHAnsi"/>
        </w:rPr>
        <w:t xml:space="preserve"> – all year long</w:t>
      </w:r>
    </w:p>
    <w:p w14:paraId="0D3BF25B" w14:textId="0BBE870C" w:rsidR="00916F3F" w:rsidRPr="004B3E09" w:rsidRDefault="00916F3F" w:rsidP="004B3E09">
      <w:pPr>
        <w:pStyle w:val="ListParagraph"/>
        <w:numPr>
          <w:ilvl w:val="0"/>
          <w:numId w:val="1"/>
        </w:numPr>
        <w:ind w:left="-180"/>
        <w:rPr>
          <w:rFonts w:asciiTheme="minorHAnsi" w:hAnsiTheme="minorHAnsi"/>
        </w:rPr>
      </w:pPr>
      <w:r w:rsidRPr="004B3E09">
        <w:rPr>
          <w:rFonts w:asciiTheme="minorHAnsi" w:hAnsiTheme="minorHAnsi"/>
        </w:rPr>
        <w:t>Three tables in Proclamation 2019 Playground (the all-day room for text book previews</w:t>
      </w:r>
      <w:r w:rsidR="00AC100F" w:rsidRPr="004B3E09">
        <w:rPr>
          <w:rFonts w:asciiTheme="minorHAnsi" w:hAnsiTheme="minorHAnsi"/>
        </w:rPr>
        <w:t xml:space="preserve">, </w:t>
      </w:r>
      <w:r w:rsidR="00F25598">
        <w:rPr>
          <w:rFonts w:asciiTheme="minorHAnsi" w:hAnsiTheme="minorHAnsi"/>
        </w:rPr>
        <w:t>Choose day: 3 openings</w:t>
      </w:r>
      <w:r w:rsidR="00AC100F" w:rsidRPr="004B3E09">
        <w:rPr>
          <w:rFonts w:asciiTheme="minorHAnsi" w:hAnsiTheme="minorHAnsi"/>
        </w:rPr>
        <w:t xml:space="preserve"> on</w:t>
      </w:r>
      <w:r w:rsidR="001A72BF" w:rsidRPr="004B3E09">
        <w:rPr>
          <w:rFonts w:asciiTheme="minorHAnsi" w:hAnsiTheme="minorHAnsi"/>
        </w:rPr>
        <w:t xml:space="preserve"> Friday</w:t>
      </w:r>
      <w:r w:rsidR="008E25E4">
        <w:rPr>
          <w:rFonts w:asciiTheme="minorHAnsi" w:hAnsiTheme="minorHAnsi"/>
        </w:rPr>
        <w:t xml:space="preserve"> (7:30am-3:30pm) </w:t>
      </w:r>
      <w:r w:rsidR="00F25598">
        <w:rPr>
          <w:rFonts w:asciiTheme="minorHAnsi" w:hAnsiTheme="minorHAnsi"/>
        </w:rPr>
        <w:t>/</w:t>
      </w:r>
      <w:r w:rsidR="00AC100F" w:rsidRPr="004B3E09">
        <w:rPr>
          <w:rFonts w:asciiTheme="minorHAnsi" w:hAnsiTheme="minorHAnsi"/>
        </w:rPr>
        <w:t xml:space="preserve"> 2 openings available on </w:t>
      </w:r>
      <w:r w:rsidR="001A72BF" w:rsidRPr="004B3E09">
        <w:rPr>
          <w:rFonts w:asciiTheme="minorHAnsi" w:hAnsiTheme="minorHAnsi"/>
        </w:rPr>
        <w:t>Saturday</w:t>
      </w:r>
      <w:r w:rsidR="008E25E4">
        <w:rPr>
          <w:rFonts w:asciiTheme="minorHAnsi" w:hAnsiTheme="minorHAnsi"/>
        </w:rPr>
        <w:t xml:space="preserve"> (7:30am-3:30pm)</w:t>
      </w:r>
    </w:p>
    <w:p w14:paraId="5E640D29" w14:textId="77777777" w:rsidR="004B3E09" w:rsidRDefault="004B3E09" w:rsidP="004B3E09">
      <w:pPr>
        <w:pStyle w:val="ListParagraph"/>
        <w:numPr>
          <w:ilvl w:val="0"/>
          <w:numId w:val="1"/>
        </w:numPr>
        <w:ind w:left="-180"/>
        <w:rPr>
          <w:rFonts w:asciiTheme="minorHAnsi" w:hAnsiTheme="minorHAnsi"/>
        </w:rPr>
      </w:pPr>
      <w:r>
        <w:rPr>
          <w:rFonts w:asciiTheme="minorHAnsi" w:hAnsiTheme="minorHAnsi"/>
        </w:rPr>
        <w:t>1 8x3 Tabletop booth</w:t>
      </w:r>
    </w:p>
    <w:p w14:paraId="0E4EAF2C" w14:textId="7A196B64" w:rsidR="00916F3F" w:rsidRPr="004B3E09" w:rsidRDefault="00F25598" w:rsidP="004B3E09">
      <w:pPr>
        <w:pStyle w:val="ListParagraph"/>
        <w:numPr>
          <w:ilvl w:val="0"/>
          <w:numId w:val="1"/>
        </w:numPr>
        <w:ind w:left="-180"/>
        <w:rPr>
          <w:rFonts w:asciiTheme="minorHAnsi" w:hAnsiTheme="minorHAnsi"/>
        </w:rPr>
      </w:pPr>
      <w:r>
        <w:rPr>
          <w:rFonts w:asciiTheme="minorHAnsi" w:hAnsiTheme="minorHAnsi"/>
        </w:rPr>
        <w:t>Social m</w:t>
      </w:r>
      <w:r w:rsidR="00916F3F" w:rsidRPr="004B3E09">
        <w:rPr>
          <w:rFonts w:asciiTheme="minorHAnsi" w:hAnsiTheme="minorHAnsi"/>
        </w:rPr>
        <w:t>edia spotlight interview</w:t>
      </w:r>
      <w:r>
        <w:rPr>
          <w:rFonts w:asciiTheme="minorHAnsi" w:hAnsiTheme="minorHAnsi"/>
        </w:rPr>
        <w:t>.</w:t>
      </w:r>
      <w:r w:rsidR="001C23E2" w:rsidRPr="004B3E09">
        <w:rPr>
          <w:rFonts w:asciiTheme="minorHAnsi" w:hAnsiTheme="minorHAnsi"/>
        </w:rPr>
        <w:t xml:space="preserve"> </w:t>
      </w:r>
      <w:r>
        <w:rPr>
          <w:rFonts w:asciiTheme="minorHAnsi" w:hAnsiTheme="minorHAnsi"/>
        </w:rPr>
        <w:t>C</w:t>
      </w:r>
      <w:r w:rsidR="00B51EF7" w:rsidRPr="004B3E09">
        <w:rPr>
          <w:rFonts w:asciiTheme="minorHAnsi" w:hAnsiTheme="minorHAnsi"/>
        </w:rPr>
        <w:t>hoose</w:t>
      </w:r>
      <w:r>
        <w:rPr>
          <w:rFonts w:asciiTheme="minorHAnsi" w:hAnsiTheme="minorHAnsi"/>
        </w:rPr>
        <w:t xml:space="preserve"> 1</w:t>
      </w:r>
      <w:r w:rsidR="00B51EF7" w:rsidRPr="004B3E09">
        <w:rPr>
          <w:rFonts w:asciiTheme="minorHAnsi" w:hAnsiTheme="minorHAnsi"/>
        </w:rPr>
        <w:t>: before c</w:t>
      </w:r>
      <w:r>
        <w:rPr>
          <w:rFonts w:asciiTheme="minorHAnsi" w:hAnsiTheme="minorHAnsi"/>
        </w:rPr>
        <w:t>onference, Friday or Saturday</w:t>
      </w:r>
      <w:r w:rsidR="00B51EF7" w:rsidRPr="004B3E09">
        <w:rPr>
          <w:rFonts w:asciiTheme="minorHAnsi" w:hAnsiTheme="minorHAnsi"/>
        </w:rPr>
        <w:t>)</w:t>
      </w:r>
    </w:p>
    <w:p w14:paraId="7BA2DFCE" w14:textId="30779BA5" w:rsidR="00916F3F" w:rsidRPr="004B3E09" w:rsidRDefault="00F25598" w:rsidP="004B3E09">
      <w:pPr>
        <w:pStyle w:val="ListParagraph"/>
        <w:numPr>
          <w:ilvl w:val="0"/>
          <w:numId w:val="1"/>
        </w:numPr>
        <w:ind w:left="-180"/>
        <w:rPr>
          <w:rFonts w:asciiTheme="minorHAnsi" w:hAnsiTheme="minorHAnsi"/>
        </w:rPr>
      </w:pPr>
      <w:r>
        <w:rPr>
          <w:rFonts w:asciiTheme="minorHAnsi" w:hAnsiTheme="minorHAnsi"/>
        </w:rPr>
        <w:t xml:space="preserve">Afternoon email through conference app. </w:t>
      </w:r>
      <w:r w:rsidR="008E25E4">
        <w:rPr>
          <w:rFonts w:asciiTheme="minorHAnsi" w:hAnsiTheme="minorHAnsi"/>
        </w:rPr>
        <w:t>C</w:t>
      </w:r>
      <w:r w:rsidR="001C23E2" w:rsidRPr="004B3E09">
        <w:rPr>
          <w:rFonts w:asciiTheme="minorHAnsi" w:hAnsiTheme="minorHAnsi"/>
        </w:rPr>
        <w:t xml:space="preserve">hoose </w:t>
      </w:r>
      <w:r>
        <w:rPr>
          <w:rFonts w:asciiTheme="minorHAnsi" w:hAnsiTheme="minorHAnsi"/>
        </w:rPr>
        <w:t xml:space="preserve">1: </w:t>
      </w:r>
      <w:r w:rsidR="002030DB" w:rsidRPr="004B3E09">
        <w:rPr>
          <w:rFonts w:asciiTheme="minorHAnsi" w:hAnsiTheme="minorHAnsi"/>
        </w:rPr>
        <w:t xml:space="preserve">Thursday, </w:t>
      </w:r>
      <w:r w:rsidR="001C23E2" w:rsidRPr="004B3E09">
        <w:rPr>
          <w:rFonts w:asciiTheme="minorHAnsi" w:hAnsiTheme="minorHAnsi"/>
        </w:rPr>
        <w:t>F</w:t>
      </w:r>
      <w:r w:rsidR="004B3E09">
        <w:rPr>
          <w:rFonts w:asciiTheme="minorHAnsi" w:hAnsiTheme="minorHAnsi"/>
        </w:rPr>
        <w:t>riday or</w:t>
      </w:r>
      <w:r w:rsidR="001C23E2" w:rsidRPr="004B3E09">
        <w:rPr>
          <w:rFonts w:asciiTheme="minorHAnsi" w:hAnsiTheme="minorHAnsi"/>
        </w:rPr>
        <w:t xml:space="preserve"> Saturday</w:t>
      </w:r>
      <w:r w:rsidR="002030DB" w:rsidRPr="004B3E09">
        <w:rPr>
          <w:rFonts w:asciiTheme="minorHAnsi" w:hAnsiTheme="minorHAnsi"/>
        </w:rPr>
        <w:t xml:space="preserve"> afternoon</w:t>
      </w:r>
    </w:p>
    <w:p w14:paraId="2FEFC78E" w14:textId="77777777" w:rsidR="001C23E2" w:rsidRPr="004B3E09" w:rsidRDefault="001C23E2" w:rsidP="001C23E2">
      <w:pPr>
        <w:rPr>
          <w:rFonts w:asciiTheme="minorHAnsi" w:hAnsiTheme="minorHAnsi"/>
        </w:rPr>
      </w:pPr>
    </w:p>
    <w:p w14:paraId="5041F768" w14:textId="77777777" w:rsidR="004B3E09" w:rsidRDefault="004B3E09" w:rsidP="001C23E2">
      <w:pPr>
        <w:rPr>
          <w:rFonts w:asciiTheme="minorHAnsi" w:hAnsiTheme="minorHAnsi"/>
          <w:b/>
        </w:rPr>
      </w:pPr>
    </w:p>
    <w:p w14:paraId="274F9447" w14:textId="77777777" w:rsidR="00F25598" w:rsidRDefault="00F25598" w:rsidP="008E25E4">
      <w:pPr>
        <w:ind w:right="-630"/>
        <w:rPr>
          <w:rFonts w:asciiTheme="minorHAnsi" w:hAnsiTheme="minorHAnsi"/>
          <w:b/>
        </w:rPr>
      </w:pPr>
    </w:p>
    <w:p w14:paraId="067E528B" w14:textId="5BA2CB84" w:rsidR="009467AB" w:rsidRPr="009467AB" w:rsidRDefault="00B51EF7" w:rsidP="009467AB">
      <w:pPr>
        <w:ind w:right="-630"/>
        <w:rPr>
          <w:rFonts w:asciiTheme="minorHAnsi" w:hAnsiTheme="minorHAnsi"/>
          <w:b/>
        </w:rPr>
      </w:pPr>
      <w:r w:rsidRPr="004B3E09">
        <w:rPr>
          <w:rFonts w:asciiTheme="minorHAnsi" w:hAnsiTheme="minorHAnsi"/>
          <w:b/>
        </w:rPr>
        <w:t>ESSAY LEVEL</w:t>
      </w:r>
      <w:r w:rsidR="00BB3BB8" w:rsidRPr="004B3E09">
        <w:rPr>
          <w:rFonts w:asciiTheme="minorHAnsi" w:hAnsiTheme="minorHAnsi"/>
        </w:rPr>
        <w:t xml:space="preserve"> - </w:t>
      </w:r>
      <w:r w:rsidR="0036497A" w:rsidRPr="0036497A">
        <w:rPr>
          <w:rFonts w:asciiTheme="minorHAnsi" w:hAnsiTheme="minorHAnsi"/>
        </w:rPr>
        <w:t>(1 LEFT</w:t>
      </w:r>
      <w:r w:rsidRPr="0036497A">
        <w:rPr>
          <w:rFonts w:asciiTheme="minorHAnsi" w:hAnsiTheme="minorHAnsi"/>
        </w:rPr>
        <w:t>)</w:t>
      </w:r>
      <w:r w:rsidRPr="004B3E09">
        <w:rPr>
          <w:rFonts w:asciiTheme="minorHAnsi" w:hAnsiTheme="minorHAnsi"/>
          <w:i/>
        </w:rPr>
        <w:t xml:space="preserve"> </w:t>
      </w:r>
      <w:r w:rsidR="00BB3BB8" w:rsidRPr="004B3E09">
        <w:rPr>
          <w:rFonts w:asciiTheme="minorHAnsi" w:hAnsiTheme="minorHAnsi"/>
          <w:i/>
        </w:rPr>
        <w:tab/>
      </w:r>
      <w:r w:rsidR="00BB3BB8" w:rsidRPr="004B3E09">
        <w:rPr>
          <w:rFonts w:asciiTheme="minorHAnsi" w:hAnsiTheme="minorHAnsi"/>
        </w:rPr>
        <w:tab/>
      </w:r>
      <w:r w:rsidR="006D245A" w:rsidRPr="004B3E09">
        <w:rPr>
          <w:rFonts w:asciiTheme="minorHAnsi" w:hAnsiTheme="minorHAnsi"/>
        </w:rPr>
        <w:tab/>
      </w:r>
      <w:r w:rsidR="00AA2B74" w:rsidRPr="004B3E09">
        <w:rPr>
          <w:rFonts w:asciiTheme="minorHAnsi" w:hAnsiTheme="minorHAnsi"/>
        </w:rPr>
        <w:tab/>
      </w:r>
      <w:r w:rsidR="008E25E4">
        <w:rPr>
          <w:rFonts w:asciiTheme="minorHAnsi" w:hAnsiTheme="minorHAnsi"/>
        </w:rPr>
        <w:tab/>
      </w:r>
      <w:r w:rsidR="00BB3BB8" w:rsidRPr="004B3E09">
        <w:rPr>
          <w:rFonts w:asciiTheme="minorHAnsi" w:hAnsiTheme="minorHAnsi"/>
          <w:b/>
        </w:rPr>
        <w:t>$50</w:t>
      </w:r>
      <w:r w:rsidRPr="004B3E09">
        <w:rPr>
          <w:rFonts w:asciiTheme="minorHAnsi" w:hAnsiTheme="minorHAnsi"/>
          <w:b/>
        </w:rPr>
        <w:t>00</w:t>
      </w:r>
    </w:p>
    <w:p w14:paraId="2FE74490" w14:textId="43361C6B" w:rsidR="00AC100F" w:rsidRPr="004B3E09" w:rsidRDefault="009467AB" w:rsidP="008E25E4">
      <w:pPr>
        <w:pStyle w:val="ListParagraph"/>
        <w:numPr>
          <w:ilvl w:val="0"/>
          <w:numId w:val="1"/>
        </w:numPr>
        <w:ind w:left="450" w:right="-630"/>
        <w:rPr>
          <w:rFonts w:asciiTheme="minorHAnsi" w:hAnsiTheme="minorHAnsi"/>
        </w:rPr>
      </w:pPr>
      <w:r>
        <w:rPr>
          <w:rFonts w:asciiTheme="minorHAnsi" w:hAnsiTheme="minorHAnsi"/>
        </w:rPr>
        <w:t>Two tables in Proclamation 2019 Playgroup (the all-day room for text book previews, Choose day: 1 opening on Friday (7:30am-3:30pm) / 1 opening on Saturday (7:30am-3:30pm)</w:t>
      </w:r>
    </w:p>
    <w:p w14:paraId="307CC4D0" w14:textId="77777777" w:rsidR="00BB0021" w:rsidRDefault="004B3E09" w:rsidP="008E25E4">
      <w:pPr>
        <w:pStyle w:val="ListParagraph"/>
        <w:numPr>
          <w:ilvl w:val="0"/>
          <w:numId w:val="1"/>
        </w:numPr>
        <w:ind w:left="450" w:right="-630"/>
        <w:rPr>
          <w:rFonts w:asciiTheme="minorHAnsi" w:hAnsiTheme="minorHAnsi"/>
        </w:rPr>
      </w:pPr>
      <w:r>
        <w:rPr>
          <w:rFonts w:asciiTheme="minorHAnsi" w:hAnsiTheme="minorHAnsi"/>
        </w:rPr>
        <w:t>1 8x3 Tabletop booth</w:t>
      </w:r>
    </w:p>
    <w:p w14:paraId="6D5C97C5" w14:textId="77777777" w:rsidR="00BB0021" w:rsidRPr="004B3E09" w:rsidRDefault="00BB0021" w:rsidP="00BB0021">
      <w:pPr>
        <w:pStyle w:val="ListParagraph"/>
        <w:numPr>
          <w:ilvl w:val="0"/>
          <w:numId w:val="1"/>
        </w:numPr>
        <w:ind w:left="450" w:right="-630"/>
        <w:rPr>
          <w:rFonts w:asciiTheme="minorHAnsi" w:hAnsiTheme="minorHAnsi"/>
        </w:rPr>
      </w:pPr>
      <w:r w:rsidRPr="004B3E09">
        <w:rPr>
          <w:rFonts w:asciiTheme="minorHAnsi" w:hAnsiTheme="minorHAnsi"/>
        </w:rPr>
        <w:t>Exclusive</w:t>
      </w:r>
      <w:r>
        <w:rPr>
          <w:rFonts w:asciiTheme="minorHAnsi" w:hAnsiTheme="minorHAnsi"/>
        </w:rPr>
        <w:t xml:space="preserve"> coffee break. C</w:t>
      </w:r>
      <w:r w:rsidRPr="004B3E09">
        <w:rPr>
          <w:rFonts w:asciiTheme="minorHAnsi" w:hAnsiTheme="minorHAnsi"/>
        </w:rPr>
        <w:t xml:space="preserve">hoose </w:t>
      </w:r>
      <w:r>
        <w:rPr>
          <w:rFonts w:asciiTheme="minorHAnsi" w:hAnsiTheme="minorHAnsi"/>
        </w:rPr>
        <w:t>1:</w:t>
      </w:r>
      <w:r w:rsidRPr="004B3E09">
        <w:rPr>
          <w:rFonts w:asciiTheme="minorHAnsi" w:hAnsiTheme="minorHAnsi"/>
        </w:rPr>
        <w:t xml:space="preserve"> Friday or Saturday</w:t>
      </w:r>
      <w:r>
        <w:rPr>
          <w:rFonts w:asciiTheme="minorHAnsi" w:hAnsiTheme="minorHAnsi"/>
        </w:rPr>
        <w:t xml:space="preserve"> morning</w:t>
      </w:r>
    </w:p>
    <w:p w14:paraId="270AC5D0" w14:textId="61F56497" w:rsidR="004B3E09" w:rsidRPr="00BB0021" w:rsidRDefault="00BB0021" w:rsidP="008E25E4">
      <w:pPr>
        <w:pStyle w:val="ListParagraph"/>
        <w:numPr>
          <w:ilvl w:val="0"/>
          <w:numId w:val="1"/>
        </w:numPr>
        <w:ind w:left="450" w:right="-630"/>
        <w:rPr>
          <w:rFonts w:asciiTheme="minorHAnsi" w:hAnsiTheme="minorHAnsi"/>
        </w:rPr>
      </w:pPr>
      <w:r>
        <w:rPr>
          <w:rFonts w:asciiTheme="minorHAnsi" w:hAnsiTheme="minorHAnsi"/>
        </w:rPr>
        <w:t>Morning w</w:t>
      </w:r>
      <w:r w:rsidRPr="004B3E09">
        <w:rPr>
          <w:rFonts w:asciiTheme="minorHAnsi" w:hAnsiTheme="minorHAnsi"/>
        </w:rPr>
        <w:t xml:space="preserve">elcome </w:t>
      </w:r>
      <w:r>
        <w:rPr>
          <w:rFonts w:asciiTheme="minorHAnsi" w:hAnsiTheme="minorHAnsi"/>
        </w:rPr>
        <w:t>email Friday or Saturday</w:t>
      </w:r>
      <w:r w:rsidRPr="004B3E09">
        <w:rPr>
          <w:rFonts w:asciiTheme="minorHAnsi" w:hAnsiTheme="minorHAnsi"/>
        </w:rPr>
        <w:t xml:space="preserve"> </w:t>
      </w:r>
      <w:r w:rsidR="004B3E09" w:rsidRPr="00BB0021">
        <w:rPr>
          <w:rFonts w:asciiTheme="minorHAnsi" w:hAnsiTheme="minorHAnsi"/>
        </w:rPr>
        <w:t xml:space="preserve"> </w:t>
      </w:r>
    </w:p>
    <w:p w14:paraId="525886C1" w14:textId="7FB288B9" w:rsidR="00013CF5" w:rsidRPr="004B3E09" w:rsidRDefault="00F25598" w:rsidP="008E25E4">
      <w:pPr>
        <w:pStyle w:val="ListParagraph"/>
        <w:numPr>
          <w:ilvl w:val="0"/>
          <w:numId w:val="1"/>
        </w:numPr>
        <w:ind w:left="450" w:right="-630"/>
        <w:rPr>
          <w:rFonts w:asciiTheme="minorHAnsi" w:hAnsiTheme="minorHAnsi"/>
        </w:rPr>
      </w:pPr>
      <w:r>
        <w:rPr>
          <w:rFonts w:asciiTheme="minorHAnsi" w:hAnsiTheme="minorHAnsi"/>
        </w:rPr>
        <w:t>Inside front c</w:t>
      </w:r>
      <w:r w:rsidR="00013CF5" w:rsidRPr="004B3E09">
        <w:rPr>
          <w:rFonts w:asciiTheme="minorHAnsi" w:hAnsiTheme="minorHAnsi"/>
        </w:rPr>
        <w:t>over</w:t>
      </w:r>
      <w:r w:rsidR="00AC100F" w:rsidRPr="004B3E09">
        <w:rPr>
          <w:rFonts w:asciiTheme="minorHAnsi" w:hAnsiTheme="minorHAnsi"/>
        </w:rPr>
        <w:t xml:space="preserve"> ad in conference program</w:t>
      </w:r>
      <w:r w:rsidR="00554DA6">
        <w:rPr>
          <w:rFonts w:asciiTheme="minorHAnsi" w:hAnsiTheme="minorHAnsi"/>
        </w:rPr>
        <w:t xml:space="preserve"> or outside</w:t>
      </w:r>
      <w:r w:rsidR="00013CF5" w:rsidRPr="004B3E09">
        <w:rPr>
          <w:rFonts w:asciiTheme="minorHAnsi" w:hAnsiTheme="minorHAnsi"/>
        </w:rPr>
        <w:t xml:space="preserve"> back cover ad in conference program</w:t>
      </w:r>
    </w:p>
    <w:p w14:paraId="2F107F1E" w14:textId="51275025" w:rsidR="00013CF5" w:rsidRPr="00F25598" w:rsidRDefault="00013CF5" w:rsidP="008E25E4">
      <w:pPr>
        <w:pStyle w:val="ListParagraph"/>
        <w:numPr>
          <w:ilvl w:val="0"/>
          <w:numId w:val="1"/>
        </w:numPr>
        <w:ind w:left="450" w:right="-630"/>
        <w:rPr>
          <w:rFonts w:asciiTheme="minorHAnsi" w:hAnsiTheme="minorHAnsi"/>
          <w:i/>
        </w:rPr>
      </w:pPr>
      <w:r w:rsidRPr="004B3E09">
        <w:rPr>
          <w:rFonts w:asciiTheme="minorHAnsi" w:hAnsiTheme="minorHAnsi"/>
        </w:rPr>
        <w:t>Inside front cover of English in Tex</w:t>
      </w:r>
      <w:r w:rsidR="00880FA9" w:rsidRPr="004B3E09">
        <w:rPr>
          <w:rFonts w:asciiTheme="minorHAnsi" w:hAnsiTheme="minorHAnsi"/>
        </w:rPr>
        <w:t>as or out</w:t>
      </w:r>
      <w:r w:rsidR="00866105" w:rsidRPr="004B3E09">
        <w:rPr>
          <w:rFonts w:asciiTheme="minorHAnsi" w:hAnsiTheme="minorHAnsi"/>
        </w:rPr>
        <w:t xml:space="preserve">side back cover of </w:t>
      </w:r>
      <w:r w:rsidR="00866105" w:rsidRPr="00F25598">
        <w:rPr>
          <w:rFonts w:asciiTheme="minorHAnsi" w:hAnsiTheme="minorHAnsi"/>
          <w:i/>
        </w:rPr>
        <w:t>English in Texas</w:t>
      </w:r>
    </w:p>
    <w:p w14:paraId="72BA64FE" w14:textId="77777777" w:rsidR="009E1FDA" w:rsidRPr="004B3E09" w:rsidRDefault="009E1FDA" w:rsidP="008E25E4">
      <w:pPr>
        <w:ind w:right="-630"/>
        <w:rPr>
          <w:rFonts w:asciiTheme="minorHAnsi" w:hAnsiTheme="minorHAnsi"/>
        </w:rPr>
      </w:pPr>
    </w:p>
    <w:p w14:paraId="73C164D9" w14:textId="5F70FB25" w:rsidR="009E1FDA" w:rsidRPr="004B3E09" w:rsidRDefault="007E644E" w:rsidP="008E25E4">
      <w:pPr>
        <w:ind w:right="-630"/>
        <w:rPr>
          <w:rFonts w:asciiTheme="minorHAnsi" w:hAnsiTheme="minorHAnsi"/>
        </w:rPr>
      </w:pPr>
      <w:r w:rsidRPr="004B3E09">
        <w:rPr>
          <w:rFonts w:asciiTheme="minorHAnsi" w:hAnsiTheme="minorHAnsi"/>
          <w:b/>
        </w:rPr>
        <w:t>BLOG LEVEL</w:t>
      </w:r>
      <w:r w:rsidR="00BB3BB8" w:rsidRPr="004B3E09">
        <w:rPr>
          <w:rFonts w:asciiTheme="minorHAnsi" w:hAnsiTheme="minorHAnsi"/>
        </w:rPr>
        <w:t xml:space="preserve"> – </w:t>
      </w:r>
      <w:r w:rsidR="00BB3BB8" w:rsidRPr="004B3E09">
        <w:rPr>
          <w:rFonts w:asciiTheme="minorHAnsi" w:hAnsiTheme="minorHAnsi"/>
          <w:i/>
        </w:rPr>
        <w:t>(4 available)</w:t>
      </w:r>
      <w:r w:rsidR="00013CF5" w:rsidRPr="004B3E09">
        <w:rPr>
          <w:rFonts w:asciiTheme="minorHAnsi" w:hAnsiTheme="minorHAnsi"/>
          <w:i/>
        </w:rPr>
        <w:tab/>
      </w:r>
      <w:r w:rsidR="00013CF5" w:rsidRPr="004B3E09">
        <w:rPr>
          <w:rFonts w:asciiTheme="minorHAnsi" w:hAnsiTheme="minorHAnsi"/>
        </w:rPr>
        <w:tab/>
      </w:r>
      <w:r w:rsidR="006D245A" w:rsidRPr="004B3E09">
        <w:rPr>
          <w:rFonts w:asciiTheme="minorHAnsi" w:hAnsiTheme="minorHAnsi"/>
        </w:rPr>
        <w:tab/>
      </w:r>
      <w:r w:rsidR="00AA2B74" w:rsidRPr="004B3E09">
        <w:rPr>
          <w:rFonts w:asciiTheme="minorHAnsi" w:hAnsiTheme="minorHAnsi"/>
        </w:rPr>
        <w:tab/>
      </w:r>
      <w:r w:rsidR="008E25E4">
        <w:rPr>
          <w:rFonts w:asciiTheme="minorHAnsi" w:hAnsiTheme="minorHAnsi"/>
        </w:rPr>
        <w:tab/>
      </w:r>
      <w:r w:rsidR="00013CF5" w:rsidRPr="004B3E09">
        <w:rPr>
          <w:rFonts w:asciiTheme="minorHAnsi" w:hAnsiTheme="minorHAnsi"/>
          <w:b/>
        </w:rPr>
        <w:t>$3</w:t>
      </w:r>
      <w:r w:rsidR="00341257">
        <w:rPr>
          <w:rFonts w:asciiTheme="minorHAnsi" w:hAnsiTheme="minorHAnsi"/>
          <w:b/>
        </w:rPr>
        <w:t>5</w:t>
      </w:r>
      <w:r w:rsidR="00BB3BB8" w:rsidRPr="004B3E09">
        <w:rPr>
          <w:rFonts w:asciiTheme="minorHAnsi" w:hAnsiTheme="minorHAnsi"/>
          <w:b/>
        </w:rPr>
        <w:t>00</w:t>
      </w:r>
    </w:p>
    <w:p w14:paraId="5D46CD58" w14:textId="7F017ECF" w:rsidR="007E644E" w:rsidRPr="004B3E09" w:rsidRDefault="00C3695F" w:rsidP="008E25E4">
      <w:pPr>
        <w:pStyle w:val="ListParagraph"/>
        <w:numPr>
          <w:ilvl w:val="0"/>
          <w:numId w:val="1"/>
        </w:numPr>
        <w:ind w:left="450" w:right="-630"/>
        <w:rPr>
          <w:rFonts w:asciiTheme="minorHAnsi" w:hAnsiTheme="minorHAnsi"/>
        </w:rPr>
      </w:pPr>
      <w:r>
        <w:rPr>
          <w:rFonts w:asciiTheme="minorHAnsi" w:hAnsiTheme="minorHAnsi"/>
        </w:rPr>
        <w:t>Rotating b</w:t>
      </w:r>
      <w:r w:rsidR="00BB3BB8" w:rsidRPr="004B3E09">
        <w:rPr>
          <w:rFonts w:asciiTheme="minorHAnsi" w:hAnsiTheme="minorHAnsi"/>
        </w:rPr>
        <w:t>anner on conference app</w:t>
      </w:r>
    </w:p>
    <w:p w14:paraId="06CAA4EB" w14:textId="77777777" w:rsidR="004B3E09" w:rsidRDefault="004B3E09" w:rsidP="008E25E4">
      <w:pPr>
        <w:pStyle w:val="ListParagraph"/>
        <w:numPr>
          <w:ilvl w:val="0"/>
          <w:numId w:val="1"/>
        </w:numPr>
        <w:ind w:left="450" w:right="-630"/>
        <w:rPr>
          <w:rFonts w:asciiTheme="minorHAnsi" w:hAnsiTheme="minorHAnsi"/>
        </w:rPr>
      </w:pPr>
      <w:r>
        <w:rPr>
          <w:rFonts w:asciiTheme="minorHAnsi" w:hAnsiTheme="minorHAnsi"/>
        </w:rPr>
        <w:t>1 8x3 Tabletop booth</w:t>
      </w:r>
    </w:p>
    <w:p w14:paraId="0C5FB6D3" w14:textId="30DE4B05" w:rsidR="00341257" w:rsidRDefault="00341257" w:rsidP="008E25E4">
      <w:pPr>
        <w:pStyle w:val="ListParagraph"/>
        <w:numPr>
          <w:ilvl w:val="0"/>
          <w:numId w:val="1"/>
        </w:numPr>
        <w:ind w:left="450" w:right="-630"/>
        <w:rPr>
          <w:rFonts w:asciiTheme="minorHAnsi" w:hAnsiTheme="minorHAnsi"/>
        </w:rPr>
      </w:pPr>
      <w:r>
        <w:rPr>
          <w:rFonts w:asciiTheme="minorHAnsi" w:hAnsiTheme="minorHAnsi"/>
        </w:rPr>
        <w:t>Section breakfast sponsor. Choose 1</w:t>
      </w:r>
      <w:r w:rsidR="00667A5A">
        <w:rPr>
          <w:rFonts w:asciiTheme="minorHAnsi" w:hAnsiTheme="minorHAnsi"/>
        </w:rPr>
        <w:t>: Elementary-Level, Middle-Level, High School-Level or Teacher Development Section</w:t>
      </w:r>
    </w:p>
    <w:p w14:paraId="4881F2DE" w14:textId="27258EF5" w:rsidR="00BB3BB8" w:rsidRPr="004B3E09" w:rsidRDefault="00013CF5" w:rsidP="008E25E4">
      <w:pPr>
        <w:pStyle w:val="ListParagraph"/>
        <w:numPr>
          <w:ilvl w:val="0"/>
          <w:numId w:val="1"/>
        </w:numPr>
        <w:ind w:left="450" w:right="-630"/>
        <w:rPr>
          <w:rFonts w:asciiTheme="minorHAnsi" w:hAnsiTheme="minorHAnsi"/>
        </w:rPr>
      </w:pPr>
      <w:r w:rsidRPr="004B3E09">
        <w:rPr>
          <w:rFonts w:asciiTheme="minorHAnsi" w:hAnsiTheme="minorHAnsi"/>
        </w:rPr>
        <w:t xml:space="preserve">Full size ad in </w:t>
      </w:r>
      <w:r w:rsidRPr="00341257">
        <w:rPr>
          <w:rFonts w:asciiTheme="minorHAnsi" w:hAnsiTheme="minorHAnsi"/>
          <w:i/>
        </w:rPr>
        <w:t>English in Texas</w:t>
      </w:r>
    </w:p>
    <w:p w14:paraId="3C4F0B09" w14:textId="77777777" w:rsidR="002332DE" w:rsidRPr="004B3E09" w:rsidRDefault="002332DE" w:rsidP="008E25E4">
      <w:pPr>
        <w:ind w:right="-630"/>
        <w:rPr>
          <w:rFonts w:asciiTheme="minorHAnsi" w:hAnsiTheme="minorHAnsi"/>
        </w:rPr>
      </w:pPr>
    </w:p>
    <w:p w14:paraId="1A121551" w14:textId="77777777" w:rsidR="0053032F" w:rsidRPr="006064CF" w:rsidRDefault="002332DE" w:rsidP="008E25E4">
      <w:pPr>
        <w:ind w:right="-630"/>
        <w:rPr>
          <w:rFonts w:asciiTheme="minorHAnsi" w:hAnsiTheme="minorHAnsi"/>
          <w:b/>
          <w:color w:val="FF0000"/>
          <w:sz w:val="21"/>
          <w:szCs w:val="21"/>
        </w:rPr>
      </w:pPr>
      <w:r w:rsidRPr="006064CF">
        <w:rPr>
          <w:rFonts w:asciiTheme="minorHAnsi" w:hAnsiTheme="minorHAnsi"/>
          <w:b/>
          <w:color w:val="FF0000"/>
          <w:sz w:val="21"/>
          <w:szCs w:val="21"/>
        </w:rPr>
        <w:t>OPTIONAL ADD-ONS</w:t>
      </w:r>
    </w:p>
    <w:p w14:paraId="768F425D" w14:textId="013D203F" w:rsidR="0031572C" w:rsidRDefault="0031572C" w:rsidP="008E25E4">
      <w:pPr>
        <w:ind w:right="-630"/>
        <w:rPr>
          <w:rFonts w:asciiTheme="minorHAnsi" w:hAnsiTheme="minorHAnsi"/>
        </w:rPr>
      </w:pPr>
      <w:r>
        <w:rPr>
          <w:rFonts w:asciiTheme="minorHAnsi" w:hAnsiTheme="minorHAnsi"/>
        </w:rPr>
        <w:t>Afternoon snack break</w:t>
      </w:r>
      <w:r w:rsidR="0036497A">
        <w:rPr>
          <w:rFonts w:asciiTheme="minorHAnsi" w:hAnsiTheme="minorHAnsi"/>
        </w:rPr>
        <w:t xml:space="preserve"> (1 LEFT</w:t>
      </w:r>
      <w:r w:rsidR="007F1B49">
        <w:rPr>
          <w:rFonts w:asciiTheme="minorHAnsi" w:hAnsiTheme="minorHAnsi"/>
        </w:rPr>
        <w:t>)</w:t>
      </w:r>
      <w:r>
        <w:rPr>
          <w:rFonts w:asciiTheme="minorHAnsi" w:hAnsiTheme="minorHAnsi"/>
        </w:rPr>
        <w:tab/>
      </w:r>
      <w:r w:rsidR="007F1B49">
        <w:rPr>
          <w:rFonts w:asciiTheme="minorHAnsi" w:hAnsiTheme="minorHAnsi"/>
        </w:rPr>
        <w:tab/>
      </w:r>
      <w:r w:rsidR="007F1B49">
        <w:rPr>
          <w:rFonts w:asciiTheme="minorHAnsi" w:hAnsiTheme="minorHAnsi"/>
        </w:rPr>
        <w:tab/>
      </w:r>
      <w:r w:rsidR="007F1B49">
        <w:rPr>
          <w:rFonts w:asciiTheme="minorHAnsi" w:hAnsiTheme="minorHAnsi"/>
        </w:rPr>
        <w:tab/>
      </w:r>
      <w:r w:rsidR="0036497A">
        <w:rPr>
          <w:rFonts w:asciiTheme="minorHAnsi" w:hAnsiTheme="minorHAnsi"/>
        </w:rPr>
        <w:tab/>
      </w:r>
      <w:r w:rsidR="00E9470D">
        <w:rPr>
          <w:rFonts w:asciiTheme="minorHAnsi" w:hAnsiTheme="minorHAnsi"/>
        </w:rPr>
        <w:t xml:space="preserve"> </w:t>
      </w:r>
      <w:r w:rsidRPr="006064CF">
        <w:rPr>
          <w:rFonts w:asciiTheme="minorHAnsi" w:hAnsiTheme="minorHAnsi"/>
          <w:b/>
        </w:rPr>
        <w:t>$2,000</w:t>
      </w:r>
    </w:p>
    <w:p w14:paraId="20BA06E8" w14:textId="37D4E289" w:rsidR="00AA2B74" w:rsidRPr="004B3E09" w:rsidRDefault="00AA2B74" w:rsidP="008E25E4">
      <w:pPr>
        <w:ind w:right="-630"/>
        <w:rPr>
          <w:rFonts w:asciiTheme="minorHAnsi" w:hAnsiTheme="minorHAnsi"/>
        </w:rPr>
      </w:pPr>
      <w:r w:rsidRPr="004B3E09">
        <w:rPr>
          <w:rFonts w:asciiTheme="minorHAnsi" w:hAnsiTheme="minorHAnsi"/>
        </w:rPr>
        <w:t xml:space="preserve">Lanyards / name tag holders </w:t>
      </w:r>
      <w:r w:rsidR="00E9470D">
        <w:rPr>
          <w:rFonts w:asciiTheme="minorHAnsi" w:hAnsiTheme="minorHAnsi"/>
        </w:rPr>
        <w:tab/>
      </w:r>
      <w:r w:rsidR="00E9470D">
        <w:rPr>
          <w:rFonts w:asciiTheme="minorHAnsi" w:hAnsiTheme="minorHAnsi"/>
        </w:rPr>
        <w:tab/>
      </w:r>
      <w:r w:rsidR="00E9470D">
        <w:rPr>
          <w:rFonts w:asciiTheme="minorHAnsi" w:hAnsiTheme="minorHAnsi"/>
        </w:rPr>
        <w:tab/>
      </w:r>
      <w:r w:rsidR="00E9470D">
        <w:rPr>
          <w:rFonts w:asciiTheme="minorHAnsi" w:hAnsiTheme="minorHAnsi"/>
        </w:rPr>
        <w:tab/>
      </w:r>
      <w:r w:rsidR="00E9470D" w:rsidRPr="00E9470D">
        <w:rPr>
          <w:rFonts w:asciiTheme="minorHAnsi" w:hAnsiTheme="minorHAnsi"/>
          <w:b/>
        </w:rPr>
        <w:t>Call for details</w:t>
      </w:r>
    </w:p>
    <w:p w14:paraId="2B3B65B8" w14:textId="7712CE5C" w:rsidR="00AA2B74" w:rsidRPr="004B3E09" w:rsidRDefault="00AA2B74" w:rsidP="008E25E4">
      <w:pPr>
        <w:ind w:right="-630"/>
        <w:rPr>
          <w:rFonts w:asciiTheme="minorHAnsi" w:hAnsiTheme="minorHAnsi"/>
        </w:rPr>
      </w:pPr>
      <w:r w:rsidRPr="004B3E09">
        <w:rPr>
          <w:rFonts w:asciiTheme="minorHAnsi" w:hAnsiTheme="minorHAnsi"/>
        </w:rPr>
        <w:t xml:space="preserve">Attendee Bags </w:t>
      </w:r>
      <w:r w:rsidR="00E9470D">
        <w:rPr>
          <w:rFonts w:asciiTheme="minorHAnsi" w:hAnsiTheme="minorHAnsi"/>
        </w:rPr>
        <w:tab/>
      </w:r>
      <w:r w:rsidR="00E9470D">
        <w:rPr>
          <w:rFonts w:asciiTheme="minorHAnsi" w:hAnsiTheme="minorHAnsi"/>
        </w:rPr>
        <w:tab/>
      </w:r>
      <w:r w:rsidR="00E9470D">
        <w:rPr>
          <w:rFonts w:asciiTheme="minorHAnsi" w:hAnsiTheme="minorHAnsi"/>
        </w:rPr>
        <w:tab/>
      </w:r>
      <w:r w:rsidR="00E9470D">
        <w:rPr>
          <w:rFonts w:asciiTheme="minorHAnsi" w:hAnsiTheme="minorHAnsi"/>
        </w:rPr>
        <w:tab/>
      </w:r>
      <w:r w:rsidR="00E9470D">
        <w:rPr>
          <w:rFonts w:asciiTheme="minorHAnsi" w:hAnsiTheme="minorHAnsi"/>
        </w:rPr>
        <w:tab/>
      </w:r>
      <w:r w:rsidR="00E9470D">
        <w:rPr>
          <w:rFonts w:asciiTheme="minorHAnsi" w:hAnsiTheme="minorHAnsi"/>
        </w:rPr>
        <w:tab/>
      </w:r>
      <w:r w:rsidR="0036497A">
        <w:rPr>
          <w:rFonts w:asciiTheme="minorHAnsi" w:hAnsiTheme="minorHAnsi"/>
          <w:b/>
        </w:rPr>
        <w:tab/>
      </w:r>
      <w:r w:rsidR="0036497A" w:rsidRPr="0036497A">
        <w:rPr>
          <w:rFonts w:asciiTheme="minorHAnsi" w:hAnsiTheme="minorHAnsi"/>
          <w:b/>
          <w:color w:val="0070C0"/>
        </w:rPr>
        <w:t xml:space="preserve">    SOLD</w:t>
      </w:r>
    </w:p>
    <w:p w14:paraId="36C1BA7E" w14:textId="7CF0E045" w:rsidR="00EF56D8" w:rsidRPr="004B3E09" w:rsidRDefault="007937CF" w:rsidP="008E25E4">
      <w:pPr>
        <w:ind w:right="-630"/>
        <w:rPr>
          <w:rFonts w:asciiTheme="minorHAnsi" w:hAnsiTheme="minorHAnsi"/>
        </w:rPr>
      </w:pPr>
      <w:r w:rsidRPr="004B3E09">
        <w:rPr>
          <w:rFonts w:asciiTheme="minorHAnsi" w:hAnsiTheme="minorHAnsi"/>
        </w:rPr>
        <w:t>Vendor strand concurrent session slot</w:t>
      </w:r>
      <w:r w:rsidR="000F4D3C" w:rsidRPr="004B3E09">
        <w:rPr>
          <w:rFonts w:asciiTheme="minorHAnsi" w:hAnsiTheme="minorHAnsi"/>
        </w:rPr>
        <w:t>*</w:t>
      </w:r>
      <w:r w:rsidRPr="004B3E09">
        <w:rPr>
          <w:rFonts w:asciiTheme="minorHAnsi" w:hAnsiTheme="minorHAnsi"/>
        </w:rPr>
        <w:t xml:space="preserve"> </w:t>
      </w:r>
      <w:r w:rsidR="006D245A" w:rsidRPr="004B3E09">
        <w:rPr>
          <w:rFonts w:asciiTheme="minorHAnsi" w:hAnsiTheme="minorHAnsi"/>
        </w:rPr>
        <w:tab/>
      </w:r>
      <w:r w:rsidR="006D245A" w:rsidRPr="004B3E09">
        <w:rPr>
          <w:rFonts w:asciiTheme="minorHAnsi" w:hAnsiTheme="minorHAnsi"/>
        </w:rPr>
        <w:tab/>
      </w:r>
      <w:r w:rsidR="008E25E4">
        <w:rPr>
          <w:rFonts w:asciiTheme="minorHAnsi" w:hAnsiTheme="minorHAnsi"/>
        </w:rPr>
        <w:tab/>
      </w:r>
      <w:r w:rsidR="007F1B49">
        <w:rPr>
          <w:rFonts w:asciiTheme="minorHAnsi" w:hAnsiTheme="minorHAnsi"/>
        </w:rPr>
        <w:tab/>
      </w:r>
      <w:r w:rsidR="00E9470D">
        <w:rPr>
          <w:rFonts w:asciiTheme="minorHAnsi" w:hAnsiTheme="minorHAnsi"/>
        </w:rPr>
        <w:t xml:space="preserve">   </w:t>
      </w:r>
      <w:r w:rsidR="00E9470D" w:rsidRPr="0036497A">
        <w:rPr>
          <w:rFonts w:asciiTheme="minorHAnsi" w:hAnsiTheme="minorHAnsi"/>
          <w:color w:val="0070C0"/>
        </w:rPr>
        <w:t xml:space="preserve"> </w:t>
      </w:r>
      <w:r w:rsidR="0036497A" w:rsidRPr="0036497A">
        <w:rPr>
          <w:rFonts w:asciiTheme="minorHAnsi" w:hAnsiTheme="minorHAnsi"/>
          <w:b/>
          <w:color w:val="0070C0"/>
        </w:rPr>
        <w:t>SOLD</w:t>
      </w:r>
    </w:p>
    <w:p w14:paraId="5BA74948" w14:textId="7A150942" w:rsidR="00EF56D8" w:rsidRPr="004B3E09" w:rsidRDefault="00554DA6" w:rsidP="008E25E4">
      <w:pPr>
        <w:ind w:right="-630"/>
        <w:rPr>
          <w:rFonts w:asciiTheme="minorHAnsi" w:hAnsiTheme="minorHAnsi"/>
        </w:rPr>
      </w:pPr>
      <w:r>
        <w:rPr>
          <w:rFonts w:asciiTheme="minorHAnsi" w:hAnsiTheme="minorHAnsi"/>
        </w:rPr>
        <w:t>Inside back</w:t>
      </w:r>
      <w:r w:rsidR="006848A2" w:rsidRPr="004B3E09">
        <w:rPr>
          <w:rFonts w:asciiTheme="minorHAnsi" w:hAnsiTheme="minorHAnsi"/>
        </w:rPr>
        <w:t xml:space="preserve"> cover</w:t>
      </w:r>
      <w:r w:rsidR="000F4D3C" w:rsidRPr="004B3E09">
        <w:rPr>
          <w:rFonts w:asciiTheme="minorHAnsi" w:hAnsiTheme="minorHAnsi"/>
        </w:rPr>
        <w:t xml:space="preserve"> </w:t>
      </w:r>
      <w:r w:rsidRPr="00554DA6">
        <w:rPr>
          <w:rFonts w:asciiTheme="minorHAnsi" w:hAnsiTheme="minorHAnsi"/>
        </w:rPr>
        <w:t>conference program</w:t>
      </w:r>
      <w:r w:rsidR="006D245A" w:rsidRPr="004B3E09">
        <w:rPr>
          <w:rFonts w:asciiTheme="minorHAnsi" w:hAnsiTheme="minorHAnsi"/>
        </w:rPr>
        <w:tab/>
      </w:r>
      <w:r w:rsidR="006D245A" w:rsidRPr="004B3E09">
        <w:rPr>
          <w:rFonts w:asciiTheme="minorHAnsi" w:hAnsiTheme="minorHAnsi"/>
        </w:rPr>
        <w:tab/>
      </w:r>
      <w:r w:rsidR="007F1B49">
        <w:rPr>
          <w:rFonts w:asciiTheme="minorHAnsi" w:hAnsiTheme="minorHAnsi"/>
        </w:rPr>
        <w:tab/>
      </w:r>
      <w:r w:rsidR="00AA2B74" w:rsidRPr="004B3E09">
        <w:rPr>
          <w:rFonts w:asciiTheme="minorHAnsi" w:hAnsiTheme="minorHAnsi"/>
        </w:rPr>
        <w:tab/>
      </w:r>
      <w:r w:rsidR="00E9470D">
        <w:rPr>
          <w:rFonts w:asciiTheme="minorHAnsi" w:hAnsiTheme="minorHAnsi"/>
        </w:rPr>
        <w:t xml:space="preserve">   </w:t>
      </w:r>
      <w:r w:rsidR="00E9470D" w:rsidRPr="0036497A">
        <w:rPr>
          <w:rFonts w:asciiTheme="minorHAnsi" w:hAnsiTheme="minorHAnsi"/>
          <w:color w:val="0070C0"/>
        </w:rPr>
        <w:t xml:space="preserve"> </w:t>
      </w:r>
      <w:r w:rsidR="0036497A" w:rsidRPr="0036497A">
        <w:rPr>
          <w:rFonts w:asciiTheme="minorHAnsi" w:hAnsiTheme="minorHAnsi"/>
          <w:b/>
          <w:color w:val="0070C0"/>
        </w:rPr>
        <w:t>SOLD</w:t>
      </w:r>
    </w:p>
    <w:p w14:paraId="3732D9AC" w14:textId="6DD94452" w:rsidR="00EF56D8" w:rsidRPr="004B3E09" w:rsidRDefault="006848A2" w:rsidP="008E25E4">
      <w:pPr>
        <w:ind w:right="-630"/>
        <w:rPr>
          <w:rFonts w:asciiTheme="minorHAnsi" w:hAnsiTheme="minorHAnsi"/>
        </w:rPr>
      </w:pPr>
      <w:r w:rsidRPr="004B3E09">
        <w:rPr>
          <w:rFonts w:asciiTheme="minorHAnsi" w:hAnsiTheme="minorHAnsi"/>
        </w:rPr>
        <w:t xml:space="preserve">Inside back </w:t>
      </w:r>
      <w:r w:rsidR="00554DA6" w:rsidRPr="004B3E09">
        <w:rPr>
          <w:rFonts w:asciiTheme="minorHAnsi" w:hAnsiTheme="minorHAnsi"/>
        </w:rPr>
        <w:t xml:space="preserve">cover </w:t>
      </w:r>
      <w:r w:rsidR="00554DA6" w:rsidRPr="00660779">
        <w:rPr>
          <w:rFonts w:asciiTheme="minorHAnsi" w:hAnsiTheme="minorHAnsi"/>
          <w:i/>
        </w:rPr>
        <w:t>English in Texas</w:t>
      </w:r>
      <w:r w:rsidR="00554DA6">
        <w:rPr>
          <w:rFonts w:asciiTheme="minorHAnsi" w:hAnsiTheme="minorHAnsi"/>
        </w:rPr>
        <w:tab/>
      </w:r>
      <w:r w:rsidR="00554DA6">
        <w:rPr>
          <w:rFonts w:asciiTheme="minorHAnsi" w:hAnsiTheme="minorHAnsi"/>
        </w:rPr>
        <w:tab/>
      </w:r>
      <w:r w:rsidR="00554DA6">
        <w:rPr>
          <w:rFonts w:asciiTheme="minorHAnsi" w:hAnsiTheme="minorHAnsi"/>
        </w:rPr>
        <w:tab/>
      </w:r>
      <w:r w:rsidR="00554DA6">
        <w:rPr>
          <w:rFonts w:asciiTheme="minorHAnsi" w:hAnsiTheme="minorHAnsi"/>
        </w:rPr>
        <w:tab/>
      </w:r>
      <w:r w:rsidR="00E9470D">
        <w:rPr>
          <w:rFonts w:asciiTheme="minorHAnsi" w:hAnsiTheme="minorHAnsi"/>
        </w:rPr>
        <w:t xml:space="preserve">    </w:t>
      </w:r>
      <w:r w:rsidR="0036497A" w:rsidRPr="0036497A">
        <w:rPr>
          <w:rFonts w:asciiTheme="minorHAnsi" w:hAnsiTheme="minorHAnsi"/>
          <w:b/>
          <w:color w:val="0070C0"/>
        </w:rPr>
        <w:t>SOLD</w:t>
      </w:r>
    </w:p>
    <w:p w14:paraId="4DAF25B6" w14:textId="7185EF6A" w:rsidR="00AA2B74" w:rsidRDefault="00AA2B74" w:rsidP="008E25E4">
      <w:pPr>
        <w:ind w:right="-630"/>
        <w:rPr>
          <w:rFonts w:asciiTheme="minorHAnsi" w:hAnsiTheme="minorHAnsi"/>
          <w:b/>
        </w:rPr>
      </w:pPr>
      <w:r w:rsidRPr="004B3E09">
        <w:rPr>
          <w:rFonts w:asciiTheme="minorHAnsi" w:hAnsiTheme="minorHAnsi"/>
        </w:rPr>
        <w:t>Welcome Packet provided at front desk for all attendees</w:t>
      </w:r>
      <w:r w:rsidRPr="004B3E09">
        <w:rPr>
          <w:rFonts w:asciiTheme="minorHAnsi" w:hAnsiTheme="minorHAnsi"/>
          <w:b/>
        </w:rPr>
        <w:tab/>
      </w:r>
      <w:r w:rsidR="007F1B49">
        <w:rPr>
          <w:rFonts w:asciiTheme="minorHAnsi" w:hAnsiTheme="minorHAnsi"/>
          <w:b/>
        </w:rPr>
        <w:tab/>
      </w:r>
      <w:r w:rsidR="00E9470D">
        <w:rPr>
          <w:rFonts w:asciiTheme="minorHAnsi" w:hAnsiTheme="minorHAnsi"/>
          <w:b/>
        </w:rPr>
        <w:t xml:space="preserve">    </w:t>
      </w:r>
      <w:r w:rsidRPr="004B3E09">
        <w:rPr>
          <w:rFonts w:asciiTheme="minorHAnsi" w:hAnsiTheme="minorHAnsi"/>
          <w:b/>
        </w:rPr>
        <w:t>$700</w:t>
      </w:r>
    </w:p>
    <w:p w14:paraId="39140156" w14:textId="3A3EBA22" w:rsidR="00053BA2" w:rsidRPr="004B3E09" w:rsidRDefault="00053BA2" w:rsidP="008E25E4">
      <w:pPr>
        <w:ind w:right="-630"/>
        <w:rPr>
          <w:rFonts w:asciiTheme="minorHAnsi" w:hAnsiTheme="minorHAnsi"/>
        </w:rPr>
      </w:pPr>
      <w:r>
        <w:rPr>
          <w:rFonts w:asciiTheme="minorHAnsi" w:hAnsiTheme="minorHAnsi"/>
        </w:rPr>
        <w:t>Seat at the Table Friday or Saturday Luncheon</w:t>
      </w:r>
      <w:r>
        <w:rPr>
          <w:rFonts w:asciiTheme="minorHAnsi" w:hAnsiTheme="minorHAnsi"/>
        </w:rPr>
        <w:tab/>
      </w:r>
      <w:r w:rsidR="007F1B49">
        <w:rPr>
          <w:rFonts w:asciiTheme="minorHAnsi" w:hAnsiTheme="minorHAnsi"/>
        </w:rPr>
        <w:tab/>
      </w:r>
      <w:r>
        <w:rPr>
          <w:rFonts w:asciiTheme="minorHAnsi" w:hAnsiTheme="minorHAnsi"/>
        </w:rPr>
        <w:tab/>
      </w:r>
      <w:r w:rsidR="00E9470D">
        <w:rPr>
          <w:rFonts w:asciiTheme="minorHAnsi" w:hAnsiTheme="minorHAnsi"/>
        </w:rPr>
        <w:t xml:space="preserve">    </w:t>
      </w:r>
      <w:r w:rsidRPr="00053BA2">
        <w:rPr>
          <w:rFonts w:asciiTheme="minorHAnsi" w:hAnsiTheme="minorHAnsi"/>
          <w:b/>
        </w:rPr>
        <w:t>$550</w:t>
      </w:r>
      <w:r>
        <w:rPr>
          <w:rFonts w:asciiTheme="minorHAnsi" w:hAnsiTheme="minorHAnsi"/>
        </w:rPr>
        <w:t xml:space="preserve"> </w:t>
      </w:r>
    </w:p>
    <w:p w14:paraId="638247E6" w14:textId="6B5A6E48" w:rsidR="00E9470D" w:rsidRDefault="001675C4" w:rsidP="00E9470D">
      <w:pPr>
        <w:ind w:right="-630"/>
        <w:rPr>
          <w:rFonts w:asciiTheme="minorHAnsi" w:hAnsiTheme="minorHAnsi"/>
          <w:b/>
        </w:rPr>
      </w:pPr>
      <w:r w:rsidRPr="004B3E09">
        <w:rPr>
          <w:rFonts w:asciiTheme="minorHAnsi" w:hAnsiTheme="minorHAnsi"/>
        </w:rPr>
        <w:t>Welcome bag insert</w:t>
      </w:r>
      <w:r w:rsidR="00EF56D8" w:rsidRPr="004B3E09">
        <w:rPr>
          <w:rFonts w:asciiTheme="minorHAnsi" w:hAnsiTheme="minorHAnsi"/>
        </w:rPr>
        <w:t xml:space="preserve"> </w:t>
      </w:r>
      <w:r w:rsidR="006D245A" w:rsidRPr="004B3E09">
        <w:rPr>
          <w:rFonts w:asciiTheme="minorHAnsi" w:hAnsiTheme="minorHAnsi"/>
        </w:rPr>
        <w:tab/>
      </w:r>
      <w:r w:rsidR="006D245A" w:rsidRPr="004B3E09">
        <w:rPr>
          <w:rFonts w:asciiTheme="minorHAnsi" w:hAnsiTheme="minorHAnsi"/>
        </w:rPr>
        <w:tab/>
      </w:r>
      <w:r w:rsidR="006D245A" w:rsidRPr="004B3E09">
        <w:rPr>
          <w:rFonts w:asciiTheme="minorHAnsi" w:hAnsiTheme="minorHAnsi"/>
        </w:rPr>
        <w:tab/>
      </w:r>
      <w:r w:rsidR="006D245A" w:rsidRPr="004B3E09">
        <w:rPr>
          <w:rFonts w:asciiTheme="minorHAnsi" w:hAnsiTheme="minorHAnsi"/>
        </w:rPr>
        <w:tab/>
      </w:r>
      <w:r w:rsidR="00AA2B74" w:rsidRPr="004B3E09">
        <w:rPr>
          <w:rFonts w:asciiTheme="minorHAnsi" w:hAnsiTheme="minorHAnsi"/>
        </w:rPr>
        <w:tab/>
      </w:r>
      <w:r w:rsidR="008E25E4">
        <w:rPr>
          <w:rFonts w:asciiTheme="minorHAnsi" w:hAnsiTheme="minorHAnsi"/>
        </w:rPr>
        <w:tab/>
      </w:r>
      <w:r w:rsidR="00E9470D">
        <w:rPr>
          <w:rFonts w:asciiTheme="minorHAnsi" w:hAnsiTheme="minorHAnsi"/>
        </w:rPr>
        <w:t xml:space="preserve">    </w:t>
      </w:r>
      <w:r w:rsidR="00EF56D8" w:rsidRPr="004B3E09">
        <w:rPr>
          <w:rFonts w:asciiTheme="minorHAnsi" w:hAnsiTheme="minorHAnsi"/>
          <w:b/>
        </w:rPr>
        <w:t>$200</w:t>
      </w:r>
    </w:p>
    <w:p w14:paraId="2F181813" w14:textId="77777777" w:rsidR="00E9470D" w:rsidRPr="004B3E09" w:rsidRDefault="00E9470D" w:rsidP="00E9470D">
      <w:pPr>
        <w:ind w:right="-630"/>
        <w:rPr>
          <w:rFonts w:asciiTheme="minorHAnsi" w:hAnsiTheme="minorHAnsi"/>
        </w:rPr>
      </w:pPr>
      <w:r w:rsidRPr="007F1B49">
        <w:rPr>
          <w:rFonts w:asciiTheme="minorHAnsi" w:hAnsiTheme="minorHAnsi"/>
        </w:rPr>
        <w:t>Greetings at Friday General Session</w:t>
      </w:r>
      <w:r w:rsidRPr="004B3E09">
        <w:rPr>
          <w:rFonts w:asciiTheme="minorHAnsi" w:hAnsiTheme="minorHAnsi"/>
        </w:rPr>
        <w:t xml:space="preserve"> </w:t>
      </w:r>
      <w:r w:rsidRPr="007F1B49">
        <w:rPr>
          <w:rFonts w:asciiTheme="minorHAnsi" w:hAnsiTheme="minorHAnsi"/>
          <w:b/>
          <w:color w:val="0070C0"/>
        </w:rPr>
        <w:t>SOLD –2018 PD2Teach</w:t>
      </w:r>
      <w:r>
        <w:rPr>
          <w:rFonts w:asciiTheme="minorHAnsi" w:hAnsiTheme="minorHAnsi"/>
          <w:b/>
          <w:color w:val="0070C0"/>
        </w:rPr>
        <w:t xml:space="preserve"> Sponsor</w:t>
      </w:r>
    </w:p>
    <w:p w14:paraId="4A604E1E" w14:textId="77777777" w:rsidR="00E9470D" w:rsidRPr="004B3E09" w:rsidRDefault="00E9470D" w:rsidP="00E9470D">
      <w:pPr>
        <w:ind w:right="-630"/>
        <w:rPr>
          <w:rFonts w:asciiTheme="minorHAnsi" w:hAnsiTheme="minorHAnsi"/>
        </w:rPr>
      </w:pPr>
      <w:r w:rsidRPr="004B3E09">
        <w:rPr>
          <w:rFonts w:asciiTheme="minorHAnsi" w:hAnsiTheme="minorHAnsi"/>
        </w:rPr>
        <w:t xml:space="preserve">Greetings at Saturday General Session </w:t>
      </w:r>
      <w:r w:rsidRPr="007F1B49">
        <w:rPr>
          <w:rFonts w:asciiTheme="minorHAnsi" w:hAnsiTheme="minorHAnsi"/>
          <w:b/>
          <w:color w:val="0070C0"/>
        </w:rPr>
        <w:t>SOLD – 2018 PD2Teach</w:t>
      </w:r>
      <w:r>
        <w:rPr>
          <w:rFonts w:asciiTheme="minorHAnsi" w:hAnsiTheme="minorHAnsi"/>
          <w:b/>
          <w:color w:val="0070C0"/>
        </w:rPr>
        <w:t xml:space="preserve"> Sponsor</w:t>
      </w:r>
    </w:p>
    <w:p w14:paraId="6BA1BE18" w14:textId="77777777" w:rsidR="00E9470D" w:rsidRPr="004B3E09" w:rsidRDefault="00E9470D" w:rsidP="00E9470D">
      <w:pPr>
        <w:ind w:right="-630"/>
        <w:rPr>
          <w:rFonts w:asciiTheme="minorHAnsi" w:hAnsiTheme="minorHAnsi"/>
        </w:rPr>
      </w:pPr>
      <w:r w:rsidRPr="004B3E09">
        <w:rPr>
          <w:rFonts w:asciiTheme="minorHAnsi" w:hAnsiTheme="minorHAnsi"/>
        </w:rPr>
        <w:t xml:space="preserve">Greetings at Friday Luncheon </w:t>
      </w:r>
      <w:r w:rsidRPr="007F1B49">
        <w:rPr>
          <w:rFonts w:asciiTheme="minorHAnsi" w:hAnsiTheme="minorHAnsi"/>
          <w:b/>
          <w:color w:val="0070C0"/>
        </w:rPr>
        <w:t>SOLD – 2018 PD2Teach</w:t>
      </w:r>
      <w:r>
        <w:rPr>
          <w:rFonts w:asciiTheme="minorHAnsi" w:hAnsiTheme="minorHAnsi"/>
          <w:b/>
          <w:color w:val="0070C0"/>
        </w:rPr>
        <w:t xml:space="preserve"> Sponsor</w:t>
      </w:r>
    </w:p>
    <w:p w14:paraId="37069FD2" w14:textId="77777777" w:rsidR="00E9470D" w:rsidRPr="004B3E09" w:rsidRDefault="00E9470D" w:rsidP="00E9470D">
      <w:pPr>
        <w:ind w:right="-630"/>
        <w:rPr>
          <w:rFonts w:asciiTheme="minorHAnsi" w:hAnsiTheme="minorHAnsi"/>
        </w:rPr>
      </w:pPr>
      <w:r w:rsidRPr="004B3E09">
        <w:rPr>
          <w:rFonts w:asciiTheme="minorHAnsi" w:hAnsiTheme="minorHAnsi"/>
        </w:rPr>
        <w:t xml:space="preserve">Greetings at Saturday Luncheon </w:t>
      </w:r>
      <w:r w:rsidRPr="007F1B49">
        <w:rPr>
          <w:rFonts w:asciiTheme="minorHAnsi" w:hAnsiTheme="minorHAnsi"/>
          <w:b/>
          <w:color w:val="0070C0"/>
        </w:rPr>
        <w:t>SOLD – 2018 PD2Teach</w:t>
      </w:r>
      <w:r>
        <w:rPr>
          <w:rFonts w:asciiTheme="minorHAnsi" w:hAnsiTheme="minorHAnsi"/>
          <w:b/>
          <w:color w:val="0070C0"/>
        </w:rPr>
        <w:t xml:space="preserve"> Sponsor</w:t>
      </w:r>
    </w:p>
    <w:p w14:paraId="142E13EF" w14:textId="77777777" w:rsidR="00E9470D" w:rsidRPr="004B3E09" w:rsidRDefault="00E9470D" w:rsidP="00E9470D">
      <w:pPr>
        <w:ind w:right="-630"/>
        <w:rPr>
          <w:rFonts w:asciiTheme="minorHAnsi" w:hAnsiTheme="minorHAnsi"/>
        </w:rPr>
      </w:pPr>
      <w:r w:rsidRPr="004B3E09">
        <w:rPr>
          <w:rFonts w:asciiTheme="minorHAnsi" w:hAnsiTheme="minorHAnsi"/>
        </w:rPr>
        <w:t xml:space="preserve">Friday Morning Workshop </w:t>
      </w:r>
      <w:r w:rsidRPr="007F1B49">
        <w:rPr>
          <w:rFonts w:asciiTheme="minorHAnsi" w:hAnsiTheme="minorHAnsi"/>
          <w:b/>
          <w:color w:val="0070C0"/>
        </w:rPr>
        <w:t>SOLD – 2018 PD2Teach</w:t>
      </w:r>
      <w:r>
        <w:rPr>
          <w:rFonts w:asciiTheme="minorHAnsi" w:hAnsiTheme="minorHAnsi"/>
          <w:b/>
          <w:color w:val="0070C0"/>
        </w:rPr>
        <w:t xml:space="preserve"> Sponsor</w:t>
      </w:r>
    </w:p>
    <w:p w14:paraId="46BF66BB" w14:textId="77777777" w:rsidR="00E9470D" w:rsidRDefault="00E9470D" w:rsidP="00E9470D">
      <w:pPr>
        <w:ind w:right="-630"/>
        <w:rPr>
          <w:rFonts w:asciiTheme="minorHAnsi" w:hAnsiTheme="minorHAnsi"/>
        </w:rPr>
      </w:pPr>
      <w:r w:rsidRPr="004B3E09">
        <w:rPr>
          <w:rFonts w:asciiTheme="minorHAnsi" w:hAnsiTheme="minorHAnsi"/>
        </w:rPr>
        <w:t xml:space="preserve">Poetry Reading </w:t>
      </w:r>
      <w:r w:rsidRPr="007F1B49">
        <w:rPr>
          <w:rFonts w:asciiTheme="minorHAnsi" w:hAnsiTheme="minorHAnsi"/>
          <w:b/>
          <w:color w:val="0070C0"/>
        </w:rPr>
        <w:t>SOLD – 2018 PD2Teach</w:t>
      </w:r>
      <w:r>
        <w:rPr>
          <w:rFonts w:asciiTheme="minorHAnsi" w:hAnsiTheme="minorHAnsi"/>
          <w:b/>
          <w:color w:val="0070C0"/>
        </w:rPr>
        <w:t xml:space="preserve"> Sponsor</w:t>
      </w:r>
    </w:p>
    <w:p w14:paraId="0745B233" w14:textId="77777777" w:rsidR="00E9470D" w:rsidRDefault="00E9470D" w:rsidP="00E9470D">
      <w:pPr>
        <w:ind w:right="-630"/>
        <w:rPr>
          <w:rFonts w:asciiTheme="minorHAnsi" w:hAnsiTheme="minorHAnsi"/>
          <w:b/>
        </w:rPr>
      </w:pPr>
    </w:p>
    <w:p w14:paraId="17D213B0" w14:textId="714A1383" w:rsidR="00E9470D" w:rsidRPr="00E9470D" w:rsidRDefault="00E9470D" w:rsidP="00E9470D">
      <w:pPr>
        <w:ind w:right="-630"/>
        <w:rPr>
          <w:rFonts w:asciiTheme="minorHAnsi" w:hAnsiTheme="minorHAnsi"/>
        </w:rPr>
      </w:pPr>
      <w:r w:rsidRPr="00E9470D">
        <w:rPr>
          <w:rFonts w:asciiTheme="minorHAnsi" w:hAnsiTheme="minorHAnsi"/>
        </w:rPr>
        <w:t>*Session submitted with concurrent session proposals.</w:t>
      </w:r>
    </w:p>
    <w:p w14:paraId="0CFF4F70" w14:textId="461B954C" w:rsidR="001675C4" w:rsidRPr="004B3E09" w:rsidRDefault="001675C4" w:rsidP="00EF56D8">
      <w:pPr>
        <w:rPr>
          <w:rFonts w:asciiTheme="minorHAnsi" w:hAnsiTheme="minorHAnsi"/>
        </w:rPr>
      </w:pPr>
    </w:p>
    <w:sectPr w:rsidR="001675C4" w:rsidRPr="004B3E09" w:rsidSect="001675C4">
      <w:pgSz w:w="15840" w:h="12240" w:orient="landscape"/>
      <w:pgMar w:top="693" w:right="1440" w:bottom="549"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93EEE"/>
    <w:multiLevelType w:val="hybridMultilevel"/>
    <w:tmpl w:val="78920BD0"/>
    <w:lvl w:ilvl="0" w:tplc="2AE8715C">
      <w:start w:val="919"/>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61920"/>
    <w:multiLevelType w:val="hybridMultilevel"/>
    <w:tmpl w:val="80663D16"/>
    <w:lvl w:ilvl="0" w:tplc="12BE7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AB"/>
    <w:rsid w:val="00013CF5"/>
    <w:rsid w:val="00053BA2"/>
    <w:rsid w:val="000E564F"/>
    <w:rsid w:val="000F4D3C"/>
    <w:rsid w:val="001675C4"/>
    <w:rsid w:val="00196F36"/>
    <w:rsid w:val="001A5131"/>
    <w:rsid w:val="001A72BF"/>
    <w:rsid w:val="001B5CD6"/>
    <w:rsid w:val="001C23E2"/>
    <w:rsid w:val="001D6363"/>
    <w:rsid w:val="002030DB"/>
    <w:rsid w:val="0022769C"/>
    <w:rsid w:val="002332DE"/>
    <w:rsid w:val="002F087C"/>
    <w:rsid w:val="0031572C"/>
    <w:rsid w:val="00341257"/>
    <w:rsid w:val="0035187B"/>
    <w:rsid w:val="0036497A"/>
    <w:rsid w:val="003F3BEF"/>
    <w:rsid w:val="004034B4"/>
    <w:rsid w:val="004B3E09"/>
    <w:rsid w:val="004C7242"/>
    <w:rsid w:val="00511AF5"/>
    <w:rsid w:val="0053032F"/>
    <w:rsid w:val="005514AA"/>
    <w:rsid w:val="00554DA6"/>
    <w:rsid w:val="0056319F"/>
    <w:rsid w:val="00597941"/>
    <w:rsid w:val="005A2A2E"/>
    <w:rsid w:val="006064CF"/>
    <w:rsid w:val="00624670"/>
    <w:rsid w:val="00632E30"/>
    <w:rsid w:val="00660779"/>
    <w:rsid w:val="00667A5A"/>
    <w:rsid w:val="006848A2"/>
    <w:rsid w:val="006D245A"/>
    <w:rsid w:val="006D7097"/>
    <w:rsid w:val="007465AB"/>
    <w:rsid w:val="00784C83"/>
    <w:rsid w:val="007937CF"/>
    <w:rsid w:val="007E644E"/>
    <w:rsid w:val="007F1B49"/>
    <w:rsid w:val="00866105"/>
    <w:rsid w:val="00880FA9"/>
    <w:rsid w:val="008E25E4"/>
    <w:rsid w:val="008F2267"/>
    <w:rsid w:val="008F2E78"/>
    <w:rsid w:val="00911818"/>
    <w:rsid w:val="00916F3F"/>
    <w:rsid w:val="00932A59"/>
    <w:rsid w:val="009467AB"/>
    <w:rsid w:val="009D2C3F"/>
    <w:rsid w:val="009E1FDA"/>
    <w:rsid w:val="00A4193F"/>
    <w:rsid w:val="00A77272"/>
    <w:rsid w:val="00AA2B74"/>
    <w:rsid w:val="00AC100F"/>
    <w:rsid w:val="00AE28E6"/>
    <w:rsid w:val="00B21AA2"/>
    <w:rsid w:val="00B51EF7"/>
    <w:rsid w:val="00BB0021"/>
    <w:rsid w:val="00BB3BB8"/>
    <w:rsid w:val="00C3695F"/>
    <w:rsid w:val="00C81DC9"/>
    <w:rsid w:val="00C9441C"/>
    <w:rsid w:val="00CE1812"/>
    <w:rsid w:val="00DC4A15"/>
    <w:rsid w:val="00E316ED"/>
    <w:rsid w:val="00E9470D"/>
    <w:rsid w:val="00EF56D8"/>
    <w:rsid w:val="00F25598"/>
    <w:rsid w:val="00FA5097"/>
    <w:rsid w:val="00FB77D1"/>
    <w:rsid w:val="00FC427F"/>
    <w:rsid w:val="00FD7C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B8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Blakely</cp:lastModifiedBy>
  <cp:revision>2</cp:revision>
  <cp:lastPrinted>2018-09-25T20:18:00Z</cp:lastPrinted>
  <dcterms:created xsi:type="dcterms:W3CDTF">2019-01-08T07:59:00Z</dcterms:created>
  <dcterms:modified xsi:type="dcterms:W3CDTF">2019-01-08T07:59:00Z</dcterms:modified>
</cp:coreProperties>
</file>